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DBBB5D" w14:textId="27D59D89" w:rsidR="00440994" w:rsidRDefault="00513153">
      <w:r w:rsidRPr="00563D4B">
        <w:rPr>
          <w:rFonts w:ascii="Arial" w:hAnsi="Arial" w:cs="Arial"/>
          <w:b/>
          <w:noProof/>
          <w:color w:val="5F6062"/>
          <w:sz w:val="48"/>
          <w:szCs w:val="48"/>
        </w:rPr>
        <w:drawing>
          <wp:anchor distT="0" distB="0" distL="114300" distR="114300" simplePos="0" relativeHeight="251659264" behindDoc="0" locked="0" layoutInCell="1" allowOverlap="1" wp14:anchorId="49095FF8" wp14:editId="5BF2251B">
            <wp:simplePos x="0" y="0"/>
            <wp:positionH relativeFrom="column">
              <wp:posOffset>-904673</wp:posOffset>
            </wp:positionH>
            <wp:positionV relativeFrom="page">
              <wp:posOffset>-20955</wp:posOffset>
            </wp:positionV>
            <wp:extent cx="7567930" cy="1217295"/>
            <wp:effectExtent l="0" t="0" r="1270" b="1905"/>
            <wp:wrapTopAndBottom/>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7930" cy="1217295"/>
                    </a:xfrm>
                    <a:prstGeom prst="rect">
                      <a:avLst/>
                    </a:prstGeom>
                  </pic:spPr>
                </pic:pic>
              </a:graphicData>
            </a:graphic>
            <wp14:sizeRelH relativeFrom="page">
              <wp14:pctWidth>0</wp14:pctWidth>
            </wp14:sizeRelH>
            <wp14:sizeRelV relativeFrom="page">
              <wp14:pctHeight>0</wp14:pctHeight>
            </wp14:sizeRelV>
          </wp:anchor>
        </w:drawing>
      </w:r>
    </w:p>
    <w:p w14:paraId="46BED9F6" w14:textId="34B63A9B" w:rsidR="00F274B5" w:rsidRDefault="0080429C" w:rsidP="009D504C">
      <w:pPr>
        <w:spacing w:after="0" w:line="240" w:lineRule="auto"/>
        <w:rPr>
          <w:rFonts w:ascii="Arial" w:hAnsi="Arial" w:cs="Arial"/>
          <w:b/>
          <w:bCs/>
          <w:color w:val="5B575B"/>
          <w:sz w:val="32"/>
          <w:szCs w:val="21"/>
        </w:rPr>
      </w:pPr>
      <w:r>
        <w:rPr>
          <w:rFonts w:ascii="Arial" w:hAnsi="Arial" w:cs="Arial"/>
          <w:b/>
          <w:bCs/>
          <w:color w:val="5B575B"/>
          <w:sz w:val="32"/>
          <w:szCs w:val="21"/>
        </w:rPr>
        <w:t>Job Description</w:t>
      </w:r>
    </w:p>
    <w:p w14:paraId="3AC2256E" w14:textId="77777777" w:rsidR="00513153" w:rsidRDefault="00513153" w:rsidP="009D504C">
      <w:pPr>
        <w:spacing w:after="0" w:line="240" w:lineRule="auto"/>
        <w:rPr>
          <w:rFonts w:ascii="Arial" w:hAnsi="Arial" w:cs="Arial"/>
          <w:b/>
          <w:bCs/>
          <w:color w:val="5B575B"/>
          <w:sz w:val="32"/>
          <w:szCs w:val="21"/>
        </w:rPr>
      </w:pPr>
    </w:p>
    <w:p w14:paraId="324CA24C" w14:textId="4529D52F" w:rsidR="00694329" w:rsidRPr="00694329" w:rsidRDefault="00694329" w:rsidP="00694329">
      <w:pPr>
        <w:rPr>
          <w:rFonts w:ascii="Arial" w:eastAsia="Times New Roman" w:hAnsi="Arial" w:cs="Arial"/>
          <w:b/>
          <w:bCs/>
          <w:color w:val="5B575B"/>
          <w:sz w:val="21"/>
          <w:szCs w:val="21"/>
        </w:rPr>
      </w:pPr>
      <w:bookmarkStart w:id="0" w:name="_Hlk131076301"/>
      <w:r w:rsidRPr="00694329">
        <w:rPr>
          <w:rFonts w:ascii="Arial" w:eastAsia="Times New Roman" w:hAnsi="Arial" w:cs="Arial"/>
          <w:b/>
          <w:bCs/>
          <w:color w:val="CE2E8A"/>
          <w:sz w:val="48"/>
          <w:szCs w:val="32"/>
        </w:rPr>
        <w:t>Senior Administrative Officer</w:t>
      </w:r>
    </w:p>
    <w:bookmarkEnd w:id="0"/>
    <w:p w14:paraId="65AA223A" w14:textId="77777777" w:rsidR="009D504C" w:rsidRPr="00B752A3" w:rsidRDefault="009D504C" w:rsidP="009D504C">
      <w:pPr>
        <w:rPr>
          <w:rFonts w:ascii="Arial" w:hAnsi="Arial" w:cs="Arial"/>
          <w:b/>
          <w:bCs/>
          <w:color w:val="5B575B"/>
          <w:sz w:val="24"/>
          <w:szCs w:val="24"/>
        </w:rPr>
      </w:pPr>
    </w:p>
    <w:p w14:paraId="38EB7395" w14:textId="2299143D" w:rsidR="009D504C" w:rsidRPr="00513153" w:rsidRDefault="009D504C" w:rsidP="009D504C">
      <w:pPr>
        <w:rPr>
          <w:rFonts w:ascii="Arial" w:hAnsi="Arial" w:cs="Arial"/>
          <w:b/>
          <w:bCs/>
          <w:color w:val="CE2C89"/>
          <w:sz w:val="24"/>
          <w:szCs w:val="24"/>
        </w:rPr>
      </w:pPr>
      <w:r w:rsidRPr="00513153">
        <w:rPr>
          <w:rFonts w:ascii="Arial" w:hAnsi="Arial" w:cs="Arial"/>
          <w:b/>
          <w:bCs/>
          <w:color w:val="CE2C89"/>
          <w:sz w:val="24"/>
          <w:szCs w:val="24"/>
        </w:rPr>
        <w:t>Homeworking</w:t>
      </w:r>
    </w:p>
    <w:p w14:paraId="35C109BC" w14:textId="77777777" w:rsidR="007A6838" w:rsidRDefault="009D504C" w:rsidP="001F426D">
      <w:pPr>
        <w:jc w:val="both"/>
        <w:rPr>
          <w:rFonts w:ascii="Arial" w:hAnsi="Arial" w:cs="Arial"/>
          <w:color w:val="5F6062"/>
          <w:sz w:val="24"/>
          <w:szCs w:val="24"/>
        </w:rPr>
      </w:pPr>
      <w:r w:rsidRPr="00DD5735">
        <w:rPr>
          <w:rFonts w:ascii="Arial" w:hAnsi="Arial" w:cs="Arial"/>
          <w:color w:val="5B575B"/>
          <w:sz w:val="24"/>
          <w:szCs w:val="24"/>
        </w:rPr>
        <w:t xml:space="preserve">TACT is a </w:t>
      </w:r>
      <w:r w:rsidR="00055856">
        <w:rPr>
          <w:rFonts w:ascii="Arial" w:hAnsi="Arial" w:cs="Arial"/>
          <w:color w:val="5B575B"/>
          <w:sz w:val="24"/>
          <w:szCs w:val="24"/>
        </w:rPr>
        <w:t>home-based</w:t>
      </w:r>
      <w:r w:rsidRPr="00DD5735">
        <w:rPr>
          <w:rFonts w:ascii="Arial" w:hAnsi="Arial" w:cs="Arial"/>
          <w:color w:val="5B575B"/>
          <w:sz w:val="24"/>
          <w:szCs w:val="24"/>
        </w:rPr>
        <w:t xml:space="preserve"> workforce. We recognise the benefits that flexible home working creates for both the employer and the employee, but we also encourage staff to </w:t>
      </w:r>
      <w:r w:rsidRPr="001A2B21">
        <w:rPr>
          <w:rFonts w:ascii="Arial" w:hAnsi="Arial" w:cs="Arial"/>
          <w:color w:val="5F6062"/>
          <w:sz w:val="24"/>
          <w:szCs w:val="24"/>
        </w:rPr>
        <w:t xml:space="preserve">meet </w:t>
      </w:r>
      <w:r w:rsidR="00055856">
        <w:rPr>
          <w:rFonts w:ascii="Arial" w:hAnsi="Arial" w:cs="Arial"/>
          <w:color w:val="5F6062"/>
          <w:sz w:val="24"/>
          <w:szCs w:val="24"/>
        </w:rPr>
        <w:t>face-to-face</w:t>
      </w:r>
      <w:r w:rsidRPr="001A2B21">
        <w:rPr>
          <w:rFonts w:ascii="Arial" w:hAnsi="Arial" w:cs="Arial"/>
          <w:color w:val="5F6062"/>
          <w:sz w:val="24"/>
          <w:szCs w:val="24"/>
        </w:rPr>
        <w:t xml:space="preserve"> for regular supervision and the social and </w:t>
      </w:r>
      <w:r w:rsidR="00055856">
        <w:rPr>
          <w:rFonts w:ascii="Arial" w:hAnsi="Arial" w:cs="Arial"/>
          <w:color w:val="5F6062"/>
          <w:sz w:val="24"/>
          <w:szCs w:val="24"/>
        </w:rPr>
        <w:t>well-being</w:t>
      </w:r>
      <w:r w:rsidRPr="001A2B21">
        <w:rPr>
          <w:rFonts w:ascii="Arial" w:hAnsi="Arial" w:cs="Arial"/>
          <w:color w:val="5F6062"/>
          <w:sz w:val="24"/>
          <w:szCs w:val="24"/>
        </w:rPr>
        <w:t xml:space="preserve"> benefits of team working.  </w:t>
      </w:r>
    </w:p>
    <w:p w14:paraId="7E23BA1E" w14:textId="77777777" w:rsidR="007A6838" w:rsidRDefault="009D504C" w:rsidP="001F426D">
      <w:pPr>
        <w:jc w:val="both"/>
        <w:rPr>
          <w:rFonts w:ascii="Arial" w:hAnsi="Arial" w:cs="Arial"/>
          <w:color w:val="5F6062"/>
          <w:sz w:val="24"/>
          <w:szCs w:val="24"/>
        </w:rPr>
      </w:pPr>
      <w:r w:rsidRPr="001A2B21">
        <w:rPr>
          <w:rFonts w:ascii="Arial" w:hAnsi="Arial" w:cs="Arial"/>
          <w:color w:val="5F6062"/>
          <w:sz w:val="24"/>
          <w:szCs w:val="24"/>
        </w:rPr>
        <w:t xml:space="preserve">Where roles involve meeting with carers and children and other agencies, the expectation is that employees will live within a reasonable travelling distance to carry out those duties. </w:t>
      </w:r>
    </w:p>
    <w:p w14:paraId="25D67F84" w14:textId="499F44EB" w:rsidR="009D504C" w:rsidRPr="00DD5735" w:rsidRDefault="009D504C" w:rsidP="001F426D">
      <w:pPr>
        <w:jc w:val="both"/>
        <w:rPr>
          <w:rFonts w:ascii="Arial" w:hAnsi="Arial" w:cs="Arial"/>
          <w:color w:val="CE2E8A"/>
          <w:sz w:val="24"/>
          <w:szCs w:val="24"/>
        </w:rPr>
      </w:pPr>
      <w:r w:rsidRPr="001A2B21">
        <w:rPr>
          <w:rFonts w:ascii="Arial" w:hAnsi="Arial" w:cs="Arial"/>
          <w:color w:val="5F6062"/>
          <w:sz w:val="24"/>
          <w:szCs w:val="24"/>
        </w:rPr>
        <w:t xml:space="preserve">As a remote working organisation, we are committed to work with our </w:t>
      </w:r>
      <w:r w:rsidRPr="00DD5735">
        <w:rPr>
          <w:rFonts w:ascii="Arial" w:hAnsi="Arial" w:cs="Arial"/>
          <w:color w:val="5B575B"/>
          <w:sz w:val="24"/>
          <w:szCs w:val="24"/>
        </w:rPr>
        <w:t>staff to enable consistent inclusion and engagement across the organisation to ensure the optimum standards of service for our carers and children.</w:t>
      </w:r>
    </w:p>
    <w:p w14:paraId="7F007645" w14:textId="77777777" w:rsidR="00F274B5" w:rsidRPr="00DD5735" w:rsidRDefault="00F274B5" w:rsidP="001F426D">
      <w:pPr>
        <w:spacing w:after="0" w:line="240" w:lineRule="auto"/>
        <w:ind w:left="425"/>
        <w:jc w:val="both"/>
        <w:rPr>
          <w:rFonts w:ascii="Arial" w:eastAsia="Times New Roman" w:hAnsi="Arial" w:cs="Arial"/>
          <w:sz w:val="24"/>
          <w:szCs w:val="24"/>
          <w:u w:val="single"/>
        </w:rPr>
      </w:pPr>
    </w:p>
    <w:p w14:paraId="45FF3625" w14:textId="145147EA" w:rsidR="00FA624F" w:rsidRPr="00FA624F" w:rsidRDefault="00F274B5" w:rsidP="001F426D">
      <w:pPr>
        <w:jc w:val="both"/>
        <w:rPr>
          <w:rFonts w:ascii="Arial" w:hAnsi="Arial" w:cs="Arial"/>
          <w:b/>
          <w:bCs/>
          <w:color w:val="CE2C89"/>
          <w:sz w:val="24"/>
          <w:szCs w:val="24"/>
        </w:rPr>
      </w:pPr>
      <w:r w:rsidRPr="00513153">
        <w:rPr>
          <w:rFonts w:ascii="Arial" w:hAnsi="Arial" w:cs="Arial"/>
          <w:b/>
          <w:bCs/>
          <w:color w:val="CE2C89"/>
          <w:sz w:val="24"/>
          <w:szCs w:val="24"/>
        </w:rPr>
        <w:t>Overall Purpose</w:t>
      </w:r>
      <w:r w:rsidR="00FE59F0">
        <w:rPr>
          <w:rFonts w:ascii="Arial" w:hAnsi="Arial" w:cs="Arial"/>
          <w:b/>
          <w:bCs/>
          <w:color w:val="CE2C89"/>
          <w:sz w:val="24"/>
          <w:szCs w:val="24"/>
        </w:rPr>
        <w:t xml:space="preserve"> and Background</w:t>
      </w:r>
    </w:p>
    <w:p w14:paraId="22871991" w14:textId="77777777" w:rsidR="00FE7D34" w:rsidRDefault="00FA624F" w:rsidP="001F426D">
      <w:pPr>
        <w:spacing w:before="120" w:after="0" w:line="240" w:lineRule="auto"/>
        <w:jc w:val="both"/>
        <w:rPr>
          <w:rFonts w:ascii="Arial" w:eastAsia="Times New Roman" w:hAnsi="Arial" w:cs="Arial"/>
          <w:color w:val="5B575B"/>
          <w:sz w:val="24"/>
          <w:szCs w:val="24"/>
        </w:rPr>
      </w:pPr>
      <w:r w:rsidRPr="00FA624F">
        <w:rPr>
          <w:rFonts w:ascii="Arial" w:eastAsia="Times New Roman" w:hAnsi="Arial" w:cs="Arial"/>
          <w:color w:val="5B575B"/>
          <w:sz w:val="24"/>
          <w:szCs w:val="24"/>
        </w:rPr>
        <w:t>The Senior Admin</w:t>
      </w:r>
      <w:r>
        <w:rPr>
          <w:rFonts w:ascii="Arial" w:eastAsia="Times New Roman" w:hAnsi="Arial" w:cs="Arial"/>
          <w:color w:val="5B575B"/>
          <w:sz w:val="24"/>
          <w:szCs w:val="24"/>
        </w:rPr>
        <w:t>istration</w:t>
      </w:r>
      <w:r w:rsidRPr="00FA624F">
        <w:rPr>
          <w:rFonts w:ascii="Arial" w:eastAsia="Times New Roman" w:hAnsi="Arial" w:cs="Arial"/>
          <w:color w:val="5B575B"/>
          <w:sz w:val="24"/>
          <w:szCs w:val="24"/>
        </w:rPr>
        <w:t xml:space="preserve"> Officer has responsibility for the general administrative functions </w:t>
      </w:r>
      <w:r w:rsidR="007D712E">
        <w:rPr>
          <w:rFonts w:ascii="Arial" w:eastAsia="Times New Roman" w:hAnsi="Arial" w:cs="Arial"/>
          <w:color w:val="5B575B"/>
          <w:sz w:val="24"/>
          <w:szCs w:val="24"/>
        </w:rPr>
        <w:t xml:space="preserve">in their </w:t>
      </w:r>
      <w:r w:rsidR="00055856">
        <w:rPr>
          <w:rFonts w:ascii="Arial" w:eastAsia="Times New Roman" w:hAnsi="Arial" w:cs="Arial"/>
          <w:color w:val="5B575B"/>
          <w:sz w:val="24"/>
          <w:szCs w:val="24"/>
        </w:rPr>
        <w:t xml:space="preserve">team </w:t>
      </w:r>
      <w:r w:rsidRPr="00FA624F">
        <w:rPr>
          <w:rFonts w:ascii="Arial" w:eastAsia="Times New Roman" w:hAnsi="Arial" w:cs="Arial"/>
          <w:color w:val="5B575B"/>
          <w:sz w:val="24"/>
          <w:szCs w:val="24"/>
        </w:rPr>
        <w:t xml:space="preserve">and </w:t>
      </w:r>
      <w:r w:rsidR="00596DF5">
        <w:rPr>
          <w:rFonts w:ascii="Arial" w:eastAsia="Times New Roman" w:hAnsi="Arial" w:cs="Arial"/>
          <w:color w:val="5B575B"/>
          <w:sz w:val="24"/>
          <w:szCs w:val="24"/>
        </w:rPr>
        <w:t>is</w:t>
      </w:r>
      <w:r w:rsidRPr="00FA624F">
        <w:rPr>
          <w:rFonts w:ascii="Arial" w:eastAsia="Times New Roman" w:hAnsi="Arial" w:cs="Arial"/>
          <w:color w:val="5B575B"/>
          <w:sz w:val="24"/>
          <w:szCs w:val="24"/>
        </w:rPr>
        <w:t xml:space="preserve"> directly accountable to the Administrative Manager</w:t>
      </w:r>
      <w:r w:rsidR="00596DF5">
        <w:rPr>
          <w:rFonts w:ascii="Arial" w:eastAsia="Times New Roman" w:hAnsi="Arial" w:cs="Arial"/>
          <w:color w:val="5B575B"/>
          <w:sz w:val="24"/>
          <w:szCs w:val="24"/>
        </w:rPr>
        <w:t>.</w:t>
      </w:r>
      <w:r w:rsidR="00FE7D34">
        <w:rPr>
          <w:rFonts w:ascii="Arial" w:eastAsia="Times New Roman" w:hAnsi="Arial" w:cs="Arial"/>
          <w:color w:val="5B575B"/>
          <w:sz w:val="24"/>
          <w:szCs w:val="24"/>
        </w:rPr>
        <w:t xml:space="preserve"> </w:t>
      </w:r>
    </w:p>
    <w:p w14:paraId="0A85AF9C" w14:textId="498CEF9E" w:rsidR="00055856" w:rsidRDefault="00FA624F" w:rsidP="001F426D">
      <w:pPr>
        <w:spacing w:before="120" w:after="0" w:line="240" w:lineRule="auto"/>
        <w:jc w:val="both"/>
        <w:rPr>
          <w:rFonts w:ascii="Arial" w:eastAsia="Times New Roman" w:hAnsi="Arial" w:cs="Arial"/>
          <w:color w:val="5B575B"/>
          <w:sz w:val="24"/>
          <w:szCs w:val="24"/>
        </w:rPr>
      </w:pPr>
      <w:r w:rsidRPr="00C8321C">
        <w:rPr>
          <w:rFonts w:ascii="Arial" w:eastAsia="Times New Roman" w:hAnsi="Arial" w:cs="Arial"/>
          <w:color w:val="5B575B"/>
          <w:sz w:val="24"/>
          <w:szCs w:val="24"/>
        </w:rPr>
        <w:t xml:space="preserve">The Senior </w:t>
      </w:r>
      <w:r w:rsidR="00055856" w:rsidRPr="00C8321C">
        <w:rPr>
          <w:rFonts w:ascii="Arial" w:eastAsia="Times New Roman" w:hAnsi="Arial" w:cs="Arial"/>
          <w:color w:val="5B575B"/>
          <w:sz w:val="24"/>
          <w:szCs w:val="24"/>
        </w:rPr>
        <w:t>Administration</w:t>
      </w:r>
      <w:r w:rsidRPr="00C8321C">
        <w:rPr>
          <w:rFonts w:ascii="Arial" w:eastAsia="Times New Roman" w:hAnsi="Arial" w:cs="Arial"/>
          <w:color w:val="5B575B"/>
          <w:sz w:val="24"/>
          <w:szCs w:val="24"/>
        </w:rPr>
        <w:t xml:space="preserve"> Officer will specialise in a particular area/s such </w:t>
      </w:r>
      <w:r w:rsidR="001F426D" w:rsidRPr="00C8321C">
        <w:rPr>
          <w:rFonts w:ascii="Arial" w:eastAsia="Times New Roman" w:hAnsi="Arial" w:cs="Arial"/>
          <w:color w:val="5B575B"/>
          <w:sz w:val="24"/>
          <w:szCs w:val="24"/>
        </w:rPr>
        <w:t>as</w:t>
      </w:r>
      <w:r w:rsidR="00BE0F79" w:rsidRPr="00C8321C">
        <w:rPr>
          <w:rFonts w:ascii="Arial" w:eastAsia="Times New Roman" w:hAnsi="Arial" w:cs="Arial"/>
          <w:color w:val="5B575B"/>
          <w:sz w:val="24"/>
          <w:szCs w:val="24"/>
        </w:rPr>
        <w:t xml:space="preserve"> panel administration, statutory</w:t>
      </w:r>
      <w:r w:rsidRPr="00FA624F">
        <w:rPr>
          <w:rFonts w:ascii="Arial" w:eastAsia="Times New Roman" w:hAnsi="Arial" w:cs="Arial"/>
          <w:color w:val="5B575B"/>
          <w:sz w:val="24"/>
          <w:szCs w:val="24"/>
        </w:rPr>
        <w:t xml:space="preserve"> paperwork, </w:t>
      </w:r>
      <w:r w:rsidR="007D712E">
        <w:rPr>
          <w:rFonts w:ascii="Arial" w:eastAsia="Times New Roman" w:hAnsi="Arial" w:cs="Arial"/>
          <w:color w:val="5B575B"/>
          <w:sz w:val="24"/>
          <w:szCs w:val="24"/>
        </w:rPr>
        <w:t>minute-taking</w:t>
      </w:r>
      <w:r w:rsidRPr="00FA624F">
        <w:rPr>
          <w:rFonts w:ascii="Arial" w:eastAsia="Times New Roman" w:hAnsi="Arial" w:cs="Arial"/>
          <w:color w:val="5B575B"/>
          <w:sz w:val="24"/>
          <w:szCs w:val="24"/>
        </w:rPr>
        <w:t>, training</w:t>
      </w:r>
      <w:r w:rsidR="007D712E">
        <w:rPr>
          <w:rFonts w:ascii="Arial" w:eastAsia="Times New Roman" w:hAnsi="Arial" w:cs="Arial"/>
          <w:color w:val="5B575B"/>
          <w:sz w:val="24"/>
          <w:szCs w:val="24"/>
        </w:rPr>
        <w:t>,</w:t>
      </w:r>
      <w:r w:rsidRPr="00FA624F">
        <w:rPr>
          <w:rFonts w:ascii="Arial" w:eastAsia="Times New Roman" w:hAnsi="Arial" w:cs="Arial"/>
          <w:color w:val="5B575B"/>
          <w:sz w:val="24"/>
          <w:szCs w:val="24"/>
        </w:rPr>
        <w:t xml:space="preserve"> and maintaining the in-house database (Charms). </w:t>
      </w:r>
    </w:p>
    <w:p w14:paraId="583CD938" w14:textId="1CE74120" w:rsidR="00FA624F" w:rsidRPr="00FA624F" w:rsidRDefault="00FA624F" w:rsidP="001F426D">
      <w:pPr>
        <w:spacing w:before="120" w:after="0" w:line="240" w:lineRule="auto"/>
        <w:jc w:val="both"/>
        <w:rPr>
          <w:rFonts w:ascii="Arial" w:eastAsia="Times New Roman" w:hAnsi="Arial" w:cs="Arial"/>
          <w:color w:val="5B575B"/>
          <w:sz w:val="24"/>
          <w:szCs w:val="24"/>
        </w:rPr>
      </w:pPr>
      <w:r w:rsidRPr="00FA624F">
        <w:rPr>
          <w:rFonts w:ascii="Arial" w:eastAsia="Times New Roman" w:hAnsi="Arial" w:cs="Arial"/>
          <w:color w:val="5B575B"/>
          <w:sz w:val="24"/>
          <w:szCs w:val="24"/>
        </w:rPr>
        <w:t>In some instances, the Senior Admin</w:t>
      </w:r>
      <w:r w:rsidR="00055856">
        <w:rPr>
          <w:rFonts w:ascii="Arial" w:eastAsia="Times New Roman" w:hAnsi="Arial" w:cs="Arial"/>
          <w:color w:val="5B575B"/>
          <w:sz w:val="24"/>
          <w:szCs w:val="24"/>
        </w:rPr>
        <w:t>istration</w:t>
      </w:r>
      <w:r w:rsidRPr="00FA624F">
        <w:rPr>
          <w:rFonts w:ascii="Arial" w:eastAsia="Times New Roman" w:hAnsi="Arial" w:cs="Arial"/>
          <w:color w:val="5B575B"/>
          <w:sz w:val="24"/>
          <w:szCs w:val="24"/>
        </w:rPr>
        <w:t xml:space="preserve"> Officer may be required to deputise for the </w:t>
      </w:r>
      <w:r w:rsidR="00D403EC" w:rsidRPr="00FA624F">
        <w:rPr>
          <w:rFonts w:ascii="Arial" w:eastAsia="Times New Roman" w:hAnsi="Arial" w:cs="Arial"/>
          <w:color w:val="5B575B"/>
          <w:sz w:val="24"/>
          <w:szCs w:val="24"/>
        </w:rPr>
        <w:t>Admin</w:t>
      </w:r>
      <w:r w:rsidR="00D403EC">
        <w:rPr>
          <w:rFonts w:ascii="Arial" w:eastAsia="Times New Roman" w:hAnsi="Arial" w:cs="Arial"/>
          <w:color w:val="5B575B"/>
          <w:sz w:val="24"/>
          <w:szCs w:val="24"/>
        </w:rPr>
        <w:t>istration</w:t>
      </w:r>
      <w:r w:rsidRPr="00FA624F">
        <w:rPr>
          <w:rFonts w:ascii="Arial" w:eastAsia="Times New Roman" w:hAnsi="Arial" w:cs="Arial"/>
          <w:color w:val="5B575B"/>
          <w:sz w:val="24"/>
          <w:szCs w:val="24"/>
        </w:rPr>
        <w:t xml:space="preserve"> Manager in the post holder’s absence in relation to day-to-day matters</w:t>
      </w:r>
      <w:r w:rsidR="00A93996">
        <w:rPr>
          <w:rFonts w:ascii="Arial" w:eastAsia="Times New Roman" w:hAnsi="Arial" w:cs="Arial"/>
          <w:color w:val="5B575B"/>
          <w:sz w:val="24"/>
          <w:szCs w:val="24"/>
        </w:rPr>
        <w:t xml:space="preserve">, therefore, </w:t>
      </w:r>
      <w:r w:rsidR="008705FA">
        <w:rPr>
          <w:rFonts w:ascii="Arial" w:eastAsia="Times New Roman" w:hAnsi="Arial" w:cs="Arial"/>
          <w:color w:val="5B575B"/>
          <w:sz w:val="24"/>
          <w:szCs w:val="24"/>
        </w:rPr>
        <w:t>flexibility</w:t>
      </w:r>
      <w:r w:rsidR="00A93996">
        <w:rPr>
          <w:rFonts w:ascii="Arial" w:eastAsia="Times New Roman" w:hAnsi="Arial" w:cs="Arial"/>
          <w:color w:val="5B575B"/>
          <w:sz w:val="24"/>
          <w:szCs w:val="24"/>
        </w:rPr>
        <w:t xml:space="preserve"> </w:t>
      </w:r>
      <w:r w:rsidR="008705FA">
        <w:rPr>
          <w:rFonts w:ascii="Arial" w:eastAsia="Times New Roman" w:hAnsi="Arial" w:cs="Arial"/>
          <w:color w:val="5B575B"/>
          <w:sz w:val="24"/>
          <w:szCs w:val="24"/>
        </w:rPr>
        <w:t xml:space="preserve">is key </w:t>
      </w:r>
      <w:r w:rsidR="006A0293">
        <w:rPr>
          <w:rFonts w:ascii="Arial" w:eastAsia="Times New Roman" w:hAnsi="Arial" w:cs="Arial"/>
          <w:color w:val="5B575B"/>
          <w:sz w:val="24"/>
          <w:szCs w:val="24"/>
        </w:rPr>
        <w:t>to</w:t>
      </w:r>
      <w:r w:rsidR="008705FA" w:rsidRPr="00FA624F">
        <w:rPr>
          <w:rFonts w:ascii="Arial" w:eastAsia="Times New Roman" w:hAnsi="Arial" w:cs="Arial"/>
          <w:color w:val="5B575B"/>
          <w:sz w:val="24"/>
          <w:szCs w:val="24"/>
        </w:rPr>
        <w:t xml:space="preserve"> dealing with any aspect of the work involved</w:t>
      </w:r>
      <w:r w:rsidR="006A0293">
        <w:rPr>
          <w:rFonts w:ascii="Arial" w:eastAsia="Times New Roman" w:hAnsi="Arial" w:cs="Arial"/>
          <w:color w:val="5B575B"/>
          <w:sz w:val="24"/>
          <w:szCs w:val="24"/>
        </w:rPr>
        <w:t xml:space="preserve"> in this role.</w:t>
      </w:r>
    </w:p>
    <w:p w14:paraId="4C3F2B6A" w14:textId="2F70ABEF" w:rsidR="00A16C90" w:rsidRDefault="00FA624F" w:rsidP="00BC2CE2">
      <w:pPr>
        <w:spacing w:before="120" w:after="0" w:line="240" w:lineRule="auto"/>
        <w:jc w:val="both"/>
        <w:rPr>
          <w:rFonts w:ascii="Arial" w:eastAsia="Times New Roman" w:hAnsi="Arial" w:cs="Arial"/>
          <w:color w:val="5B575B"/>
          <w:sz w:val="24"/>
          <w:szCs w:val="24"/>
        </w:rPr>
      </w:pPr>
      <w:r w:rsidRPr="00FA624F">
        <w:rPr>
          <w:rFonts w:ascii="Arial" w:eastAsia="Times New Roman" w:hAnsi="Arial" w:cs="Arial"/>
          <w:color w:val="5B575B"/>
          <w:sz w:val="24"/>
          <w:szCs w:val="24"/>
        </w:rPr>
        <w:t>It is the Senior Admin</w:t>
      </w:r>
      <w:r w:rsidR="00E36777">
        <w:rPr>
          <w:rFonts w:ascii="Arial" w:eastAsia="Times New Roman" w:hAnsi="Arial" w:cs="Arial"/>
          <w:color w:val="5B575B"/>
          <w:sz w:val="24"/>
          <w:szCs w:val="24"/>
        </w:rPr>
        <w:t>istration</w:t>
      </w:r>
      <w:r w:rsidRPr="00FA624F">
        <w:rPr>
          <w:rFonts w:ascii="Arial" w:eastAsia="Times New Roman" w:hAnsi="Arial" w:cs="Arial"/>
          <w:color w:val="5B575B"/>
          <w:sz w:val="24"/>
          <w:szCs w:val="24"/>
        </w:rPr>
        <w:t xml:space="preserve"> Officer’s responsibility to work in accordance with TACT’s Equal Opportunities Policy and to work in line with all the professional standards published by TACT. Total confidentiality is of the utmost importance when dealing with ANY matter concerning the post.</w:t>
      </w:r>
    </w:p>
    <w:p w14:paraId="397F9E61" w14:textId="77777777" w:rsidR="00BC2CE2" w:rsidRDefault="00BC2CE2" w:rsidP="00BC2CE2">
      <w:pPr>
        <w:spacing w:before="120" w:after="0" w:line="240" w:lineRule="auto"/>
        <w:jc w:val="both"/>
        <w:rPr>
          <w:rFonts w:ascii="Arial" w:eastAsia="Times New Roman" w:hAnsi="Arial" w:cs="Arial"/>
          <w:color w:val="5B575B"/>
          <w:sz w:val="24"/>
          <w:szCs w:val="24"/>
        </w:rPr>
      </w:pPr>
    </w:p>
    <w:p w14:paraId="683A4A99" w14:textId="77777777" w:rsidR="006071DB" w:rsidRDefault="006071DB" w:rsidP="00BC2CE2">
      <w:pPr>
        <w:spacing w:before="120" w:after="0" w:line="240" w:lineRule="auto"/>
        <w:jc w:val="both"/>
        <w:rPr>
          <w:rFonts w:ascii="Arial" w:eastAsia="Times New Roman" w:hAnsi="Arial" w:cs="Arial"/>
          <w:color w:val="5B575B"/>
          <w:sz w:val="24"/>
          <w:szCs w:val="24"/>
        </w:rPr>
      </w:pPr>
    </w:p>
    <w:p w14:paraId="3F30B623" w14:textId="0F98A915" w:rsidR="00A16C90" w:rsidRPr="00A16C90" w:rsidRDefault="00061EA3" w:rsidP="00A16C90">
      <w:pPr>
        <w:spacing w:before="120" w:after="0" w:line="240" w:lineRule="auto"/>
        <w:rPr>
          <w:rFonts w:ascii="Arial" w:eastAsia="Times New Roman" w:hAnsi="Arial" w:cs="Arial"/>
          <w:b/>
          <w:bCs/>
          <w:color w:val="D60093"/>
          <w:sz w:val="24"/>
          <w:szCs w:val="24"/>
        </w:rPr>
      </w:pPr>
      <w:r>
        <w:rPr>
          <w:rFonts w:ascii="Arial" w:eastAsia="Times New Roman" w:hAnsi="Arial" w:cs="Arial"/>
          <w:b/>
          <w:bCs/>
          <w:color w:val="D60093"/>
          <w:sz w:val="24"/>
          <w:szCs w:val="24"/>
        </w:rPr>
        <w:lastRenderedPageBreak/>
        <w:t>C</w:t>
      </w:r>
      <w:r w:rsidR="00A16C90" w:rsidRPr="00A16C90">
        <w:rPr>
          <w:rFonts w:ascii="Arial" w:eastAsia="Times New Roman" w:hAnsi="Arial" w:cs="Arial"/>
          <w:b/>
          <w:bCs/>
          <w:color w:val="D60093"/>
          <w:sz w:val="24"/>
          <w:szCs w:val="24"/>
        </w:rPr>
        <w:t>ore tasks</w:t>
      </w:r>
    </w:p>
    <w:p w14:paraId="7C40EA02" w14:textId="77777777" w:rsidR="00A16C90" w:rsidRPr="00A16C90" w:rsidRDefault="00A16C90" w:rsidP="00A16C90">
      <w:pPr>
        <w:numPr>
          <w:ilvl w:val="0"/>
          <w:numId w:val="29"/>
        </w:numPr>
        <w:spacing w:before="120" w:after="0" w:line="240" w:lineRule="auto"/>
        <w:contextualSpacing/>
        <w:rPr>
          <w:rFonts w:ascii="Arial" w:eastAsia="Times New Roman" w:hAnsi="Arial" w:cs="Arial"/>
          <w:color w:val="CE2E8A"/>
          <w:sz w:val="24"/>
          <w:szCs w:val="24"/>
        </w:rPr>
      </w:pPr>
      <w:r w:rsidRPr="00A16C90">
        <w:rPr>
          <w:rFonts w:ascii="Arial" w:eastAsia="Times New Roman" w:hAnsi="Arial" w:cs="Arial"/>
          <w:color w:val="CE2E8A"/>
          <w:sz w:val="24"/>
          <w:szCs w:val="24"/>
        </w:rPr>
        <w:t>General Admin</w:t>
      </w:r>
    </w:p>
    <w:p w14:paraId="615E3E38" w14:textId="77777777" w:rsidR="00A16C90" w:rsidRDefault="00A16C90" w:rsidP="00A16C90">
      <w:pPr>
        <w:spacing w:before="120" w:after="0" w:line="240" w:lineRule="auto"/>
        <w:rPr>
          <w:rFonts w:ascii="Arial" w:eastAsia="Times New Roman" w:hAnsi="Arial" w:cs="Arial"/>
          <w:b/>
          <w:bCs/>
          <w:color w:val="5B575B"/>
          <w:sz w:val="24"/>
          <w:szCs w:val="24"/>
        </w:rPr>
      </w:pPr>
    </w:p>
    <w:p w14:paraId="7785CEF8" w14:textId="77777777" w:rsidR="00A16C90" w:rsidRDefault="00A16C90" w:rsidP="00A16C90">
      <w:pPr>
        <w:numPr>
          <w:ilvl w:val="1"/>
          <w:numId w:val="30"/>
        </w:numPr>
        <w:spacing w:after="0" w:line="240" w:lineRule="auto"/>
        <w:contextualSpacing/>
        <w:rPr>
          <w:rFonts w:ascii="Arial" w:eastAsia="Times New Roman" w:hAnsi="Arial" w:cs="Arial"/>
          <w:color w:val="5B575B"/>
          <w:sz w:val="24"/>
          <w:szCs w:val="24"/>
        </w:rPr>
      </w:pPr>
      <w:r w:rsidRPr="00A16C90">
        <w:rPr>
          <w:rFonts w:ascii="Arial" w:eastAsia="Times New Roman" w:hAnsi="Arial" w:cs="Arial"/>
          <w:color w:val="5B575B"/>
          <w:sz w:val="24"/>
          <w:szCs w:val="24"/>
        </w:rPr>
        <w:t>Respond to telephone calls and allocate these to staff as appropriate. When necessary, take messages for staff members and ensure that these are passed on.</w:t>
      </w:r>
    </w:p>
    <w:p w14:paraId="7182DB87" w14:textId="77777777" w:rsidR="00A16C90" w:rsidRPr="00A16C90" w:rsidRDefault="00A16C90" w:rsidP="00545975">
      <w:pPr>
        <w:spacing w:after="0" w:line="240" w:lineRule="auto"/>
        <w:ind w:left="792"/>
        <w:contextualSpacing/>
        <w:rPr>
          <w:rFonts w:ascii="Arial" w:eastAsia="Times New Roman" w:hAnsi="Arial" w:cs="Arial"/>
          <w:color w:val="5B575B"/>
          <w:sz w:val="24"/>
          <w:szCs w:val="24"/>
        </w:rPr>
      </w:pPr>
    </w:p>
    <w:p w14:paraId="6361FE1F" w14:textId="77777777" w:rsidR="00A16C90" w:rsidRPr="00A16C90" w:rsidRDefault="00A16C90" w:rsidP="00A16C90">
      <w:pPr>
        <w:numPr>
          <w:ilvl w:val="1"/>
          <w:numId w:val="30"/>
        </w:numPr>
        <w:spacing w:after="0" w:line="240" w:lineRule="auto"/>
        <w:contextualSpacing/>
        <w:rPr>
          <w:rFonts w:ascii="Arial" w:eastAsia="Times New Roman" w:hAnsi="Arial" w:cs="Arial"/>
          <w:color w:val="5B575B"/>
          <w:sz w:val="24"/>
          <w:szCs w:val="24"/>
        </w:rPr>
      </w:pPr>
      <w:r w:rsidRPr="00A16C90">
        <w:rPr>
          <w:rFonts w:ascii="Arial" w:eastAsia="Times New Roman" w:hAnsi="Arial" w:cs="Arial"/>
          <w:color w:val="5B575B"/>
          <w:sz w:val="24"/>
          <w:szCs w:val="24"/>
        </w:rPr>
        <w:t>Respond to emails sent to central or regional email addresses and allocate them to staff when necessary to ensure the appropriate action is taken.</w:t>
      </w:r>
    </w:p>
    <w:p w14:paraId="415ED92F" w14:textId="77777777" w:rsidR="00A16C90" w:rsidRPr="00A16C90" w:rsidRDefault="00A16C90" w:rsidP="00A16C90">
      <w:pPr>
        <w:spacing w:after="0" w:line="240" w:lineRule="auto"/>
        <w:rPr>
          <w:rFonts w:ascii="Arial" w:eastAsia="Times New Roman" w:hAnsi="Arial" w:cs="Arial"/>
          <w:color w:val="5B575B"/>
          <w:sz w:val="24"/>
          <w:szCs w:val="24"/>
        </w:rPr>
      </w:pPr>
    </w:p>
    <w:p w14:paraId="6EBEA575" w14:textId="43F57893" w:rsidR="00A16C90" w:rsidRPr="00A16C90" w:rsidRDefault="00A16C90" w:rsidP="00A16C90">
      <w:pPr>
        <w:numPr>
          <w:ilvl w:val="1"/>
          <w:numId w:val="30"/>
        </w:numPr>
        <w:spacing w:after="0" w:line="240" w:lineRule="auto"/>
        <w:contextualSpacing/>
        <w:rPr>
          <w:rFonts w:ascii="Arial" w:eastAsia="Times New Roman" w:hAnsi="Arial" w:cs="Arial"/>
          <w:color w:val="5B575B"/>
          <w:sz w:val="24"/>
          <w:szCs w:val="24"/>
        </w:rPr>
      </w:pPr>
      <w:r w:rsidRPr="00A16C90">
        <w:rPr>
          <w:rFonts w:ascii="Arial" w:eastAsia="Times New Roman" w:hAnsi="Arial" w:cs="Arial"/>
          <w:color w:val="5B575B"/>
          <w:sz w:val="24"/>
          <w:szCs w:val="24"/>
        </w:rPr>
        <w:t>Typing, formatting, and proofreading correspondence and reports as required by your team.</w:t>
      </w:r>
    </w:p>
    <w:p w14:paraId="22DE5AFD" w14:textId="77777777" w:rsidR="00A16C90" w:rsidRPr="00A16C90" w:rsidRDefault="00A16C90" w:rsidP="00A16C90">
      <w:pPr>
        <w:spacing w:after="0" w:line="240" w:lineRule="auto"/>
        <w:rPr>
          <w:rFonts w:ascii="Arial" w:eastAsia="Times New Roman" w:hAnsi="Arial" w:cs="Arial"/>
          <w:color w:val="5B575B"/>
          <w:sz w:val="24"/>
          <w:szCs w:val="24"/>
        </w:rPr>
      </w:pPr>
    </w:p>
    <w:p w14:paraId="47555B86" w14:textId="77777777" w:rsidR="00A16C90" w:rsidRPr="00A16C90" w:rsidRDefault="00A16C90" w:rsidP="00A16C90">
      <w:pPr>
        <w:numPr>
          <w:ilvl w:val="1"/>
          <w:numId w:val="30"/>
        </w:numPr>
        <w:spacing w:after="0" w:line="240" w:lineRule="auto"/>
        <w:contextualSpacing/>
        <w:rPr>
          <w:rFonts w:ascii="Arial" w:eastAsia="Times New Roman" w:hAnsi="Arial" w:cs="Arial"/>
          <w:color w:val="5B575B"/>
          <w:sz w:val="24"/>
          <w:szCs w:val="24"/>
        </w:rPr>
      </w:pPr>
      <w:r w:rsidRPr="00A16C90">
        <w:rPr>
          <w:rFonts w:ascii="Arial" w:eastAsia="Times New Roman" w:hAnsi="Arial" w:cs="Arial"/>
          <w:color w:val="5B575B"/>
          <w:sz w:val="24"/>
          <w:szCs w:val="24"/>
        </w:rPr>
        <w:t>Scanning and saving documents electronically onto appropriate records and systems.</w:t>
      </w:r>
    </w:p>
    <w:p w14:paraId="30A505B0" w14:textId="77777777" w:rsidR="00A16C90" w:rsidRPr="00A16C90" w:rsidRDefault="00A16C90" w:rsidP="00A16C90">
      <w:pPr>
        <w:spacing w:after="0" w:line="240" w:lineRule="auto"/>
        <w:rPr>
          <w:rFonts w:ascii="Arial" w:eastAsia="Times New Roman" w:hAnsi="Arial" w:cs="Arial"/>
          <w:color w:val="5B575B"/>
          <w:sz w:val="24"/>
          <w:szCs w:val="24"/>
        </w:rPr>
      </w:pPr>
    </w:p>
    <w:p w14:paraId="45D7FAE4" w14:textId="77777777" w:rsidR="00A16C90" w:rsidRPr="00A16C90" w:rsidRDefault="00A16C90" w:rsidP="00A16C90">
      <w:pPr>
        <w:numPr>
          <w:ilvl w:val="1"/>
          <w:numId w:val="30"/>
        </w:numPr>
        <w:spacing w:after="0" w:line="240" w:lineRule="auto"/>
        <w:contextualSpacing/>
        <w:rPr>
          <w:rFonts w:ascii="Arial" w:eastAsia="Times New Roman" w:hAnsi="Arial" w:cs="Arial"/>
          <w:color w:val="5B575B"/>
          <w:sz w:val="24"/>
          <w:szCs w:val="24"/>
        </w:rPr>
      </w:pPr>
      <w:r w:rsidRPr="00A16C90">
        <w:rPr>
          <w:rFonts w:ascii="Arial" w:eastAsia="Times New Roman" w:hAnsi="Arial" w:cs="Arial"/>
          <w:color w:val="5B575B"/>
          <w:sz w:val="24"/>
          <w:szCs w:val="24"/>
        </w:rPr>
        <w:t>Archiving records and documents electronically into appropriate areas.</w:t>
      </w:r>
    </w:p>
    <w:p w14:paraId="09C0E163" w14:textId="77777777" w:rsidR="00A16C90" w:rsidRPr="00A16C90" w:rsidRDefault="00A16C90" w:rsidP="00A16C90">
      <w:pPr>
        <w:spacing w:after="0" w:line="240" w:lineRule="auto"/>
        <w:rPr>
          <w:rFonts w:ascii="Arial" w:eastAsia="Times New Roman" w:hAnsi="Arial" w:cs="Arial"/>
          <w:color w:val="5B575B"/>
          <w:sz w:val="24"/>
          <w:szCs w:val="24"/>
        </w:rPr>
      </w:pPr>
    </w:p>
    <w:p w14:paraId="4B7CF24C" w14:textId="256DFD21" w:rsidR="00A72378" w:rsidRDefault="00A16C90" w:rsidP="00676ACE">
      <w:pPr>
        <w:numPr>
          <w:ilvl w:val="1"/>
          <w:numId w:val="30"/>
        </w:numPr>
        <w:spacing w:after="0" w:line="240" w:lineRule="auto"/>
        <w:contextualSpacing/>
        <w:rPr>
          <w:rFonts w:ascii="Arial" w:eastAsia="Times New Roman" w:hAnsi="Arial" w:cs="Arial"/>
          <w:color w:val="5B575B"/>
          <w:sz w:val="24"/>
          <w:szCs w:val="24"/>
        </w:rPr>
      </w:pPr>
      <w:r w:rsidRPr="00A16C90">
        <w:rPr>
          <w:rFonts w:ascii="Arial" w:eastAsia="Times New Roman" w:hAnsi="Arial" w:cs="Arial"/>
          <w:color w:val="5B575B"/>
          <w:sz w:val="24"/>
          <w:szCs w:val="24"/>
        </w:rPr>
        <w:t>Recording and inputting correct data into Charms</w:t>
      </w:r>
      <w:r w:rsidR="00A72378">
        <w:rPr>
          <w:rFonts w:ascii="Arial" w:eastAsia="Times New Roman" w:hAnsi="Arial" w:cs="Arial"/>
          <w:color w:val="5B575B"/>
          <w:sz w:val="24"/>
          <w:szCs w:val="24"/>
        </w:rPr>
        <w:t>.</w:t>
      </w:r>
    </w:p>
    <w:p w14:paraId="6B9FC094" w14:textId="77777777" w:rsidR="00676ACE" w:rsidRPr="00676ACE" w:rsidRDefault="00676ACE" w:rsidP="00676ACE">
      <w:pPr>
        <w:spacing w:after="0" w:line="240" w:lineRule="auto"/>
        <w:contextualSpacing/>
        <w:rPr>
          <w:rFonts w:ascii="Arial" w:eastAsia="Times New Roman" w:hAnsi="Arial" w:cs="Arial"/>
          <w:color w:val="5B575B"/>
          <w:sz w:val="24"/>
          <w:szCs w:val="24"/>
        </w:rPr>
      </w:pPr>
    </w:p>
    <w:p w14:paraId="121564C1" w14:textId="77777777" w:rsidR="00C8321C" w:rsidRDefault="00A16C90" w:rsidP="00C8321C">
      <w:pPr>
        <w:numPr>
          <w:ilvl w:val="1"/>
          <w:numId w:val="30"/>
        </w:numPr>
        <w:spacing w:after="0" w:line="240" w:lineRule="auto"/>
        <w:contextualSpacing/>
        <w:rPr>
          <w:rFonts w:ascii="Arial" w:eastAsia="Times New Roman" w:hAnsi="Arial" w:cs="Arial"/>
          <w:color w:val="5B575B"/>
          <w:sz w:val="24"/>
          <w:szCs w:val="24"/>
        </w:rPr>
      </w:pPr>
      <w:r w:rsidRPr="00A16C90">
        <w:rPr>
          <w:rFonts w:ascii="Arial" w:eastAsia="Times New Roman" w:hAnsi="Arial" w:cs="Arial"/>
          <w:color w:val="5B575B"/>
          <w:sz w:val="24"/>
          <w:szCs w:val="24"/>
        </w:rPr>
        <w:t xml:space="preserve"> </w:t>
      </w:r>
      <w:r w:rsidR="00A72378">
        <w:rPr>
          <w:rFonts w:ascii="Arial" w:eastAsia="Times New Roman" w:hAnsi="Arial" w:cs="Arial"/>
          <w:color w:val="5B575B"/>
          <w:sz w:val="24"/>
          <w:szCs w:val="24"/>
        </w:rPr>
        <w:t>E</w:t>
      </w:r>
      <w:r w:rsidRPr="00A16C90">
        <w:rPr>
          <w:rFonts w:ascii="Arial" w:eastAsia="Times New Roman" w:hAnsi="Arial" w:cs="Arial"/>
          <w:color w:val="5B575B"/>
          <w:sz w:val="24"/>
          <w:szCs w:val="24"/>
        </w:rPr>
        <w:t xml:space="preserve">nsuring </w:t>
      </w:r>
      <w:r w:rsidR="00A72378">
        <w:rPr>
          <w:rFonts w:ascii="Arial" w:eastAsia="Times New Roman" w:hAnsi="Arial" w:cs="Arial"/>
          <w:color w:val="5B575B"/>
          <w:sz w:val="24"/>
          <w:szCs w:val="24"/>
        </w:rPr>
        <w:t xml:space="preserve">Charms </w:t>
      </w:r>
      <w:r w:rsidRPr="00A16C90">
        <w:rPr>
          <w:rFonts w:ascii="Arial" w:eastAsia="Times New Roman" w:hAnsi="Arial" w:cs="Arial"/>
          <w:color w:val="5B575B"/>
          <w:sz w:val="24"/>
          <w:szCs w:val="24"/>
        </w:rPr>
        <w:t xml:space="preserve">records are kept up to date. </w:t>
      </w:r>
    </w:p>
    <w:p w14:paraId="59C6F66F" w14:textId="77777777" w:rsidR="00C8321C" w:rsidRDefault="00C8321C" w:rsidP="00C8321C">
      <w:pPr>
        <w:pStyle w:val="ListParagraph"/>
        <w:rPr>
          <w:rFonts w:ascii="Arial" w:eastAsia="Times New Roman" w:hAnsi="Arial" w:cs="Arial"/>
          <w:color w:val="5B575B"/>
          <w:sz w:val="24"/>
          <w:szCs w:val="24"/>
        </w:rPr>
      </w:pPr>
    </w:p>
    <w:p w14:paraId="13DAAB26" w14:textId="3C30BF2A" w:rsidR="00A16C90" w:rsidRPr="00C8321C" w:rsidRDefault="00A16C90" w:rsidP="007115D6">
      <w:pPr>
        <w:numPr>
          <w:ilvl w:val="1"/>
          <w:numId w:val="30"/>
        </w:numPr>
        <w:spacing w:after="0" w:line="240" w:lineRule="auto"/>
        <w:contextualSpacing/>
        <w:rPr>
          <w:rFonts w:ascii="Arial" w:eastAsia="Times New Roman" w:hAnsi="Arial" w:cs="Arial"/>
          <w:color w:val="5B575B"/>
          <w:sz w:val="24"/>
          <w:szCs w:val="24"/>
        </w:rPr>
      </w:pPr>
      <w:r w:rsidRPr="00C8321C">
        <w:rPr>
          <w:rFonts w:ascii="Arial" w:eastAsia="Times New Roman" w:hAnsi="Arial" w:cs="Arial"/>
          <w:color w:val="5B575B"/>
          <w:sz w:val="24"/>
          <w:szCs w:val="24"/>
        </w:rPr>
        <w:t>Processing invoices and ensuring these are paid in advance or promptly after completion</w:t>
      </w:r>
      <w:r w:rsidR="00C8321C" w:rsidRPr="00C8321C">
        <w:rPr>
          <w:rFonts w:ascii="Arial" w:eastAsia="Times New Roman" w:hAnsi="Arial" w:cs="Arial"/>
          <w:color w:val="5B575B"/>
          <w:sz w:val="24"/>
          <w:szCs w:val="24"/>
        </w:rPr>
        <w:t>. Ensuring Panel Member claims are submitted accurately, and in good time for approval and payment according to deadlines</w:t>
      </w:r>
      <w:r w:rsidRPr="00C8321C">
        <w:rPr>
          <w:rFonts w:ascii="Arial" w:eastAsia="Times New Roman" w:hAnsi="Arial" w:cs="Arial"/>
          <w:color w:val="5B575B"/>
          <w:sz w:val="24"/>
          <w:szCs w:val="24"/>
        </w:rPr>
        <w:t>.</w:t>
      </w:r>
      <w:r w:rsidR="00F766B1" w:rsidRPr="00C8321C">
        <w:rPr>
          <w:rFonts w:ascii="Arial" w:eastAsia="Times New Roman" w:hAnsi="Arial" w:cs="Arial"/>
          <w:color w:val="5B575B"/>
          <w:sz w:val="24"/>
          <w:szCs w:val="24"/>
        </w:rPr>
        <w:t xml:space="preserve"> </w:t>
      </w:r>
    </w:p>
    <w:p w14:paraId="0A97E411" w14:textId="77777777" w:rsidR="00C8321C" w:rsidRPr="00C8321C" w:rsidRDefault="00C8321C" w:rsidP="00C8321C">
      <w:pPr>
        <w:spacing w:after="0" w:line="240" w:lineRule="auto"/>
        <w:contextualSpacing/>
        <w:rPr>
          <w:rFonts w:ascii="Arial" w:eastAsia="Times New Roman" w:hAnsi="Arial" w:cs="Arial"/>
          <w:color w:val="5B575B"/>
          <w:sz w:val="24"/>
          <w:szCs w:val="24"/>
        </w:rPr>
      </w:pPr>
    </w:p>
    <w:p w14:paraId="46E484E1" w14:textId="77777777" w:rsidR="00A16C90" w:rsidRPr="00A16C90" w:rsidRDefault="00A16C90" w:rsidP="00A16C90">
      <w:pPr>
        <w:numPr>
          <w:ilvl w:val="1"/>
          <w:numId w:val="30"/>
        </w:numPr>
        <w:spacing w:after="0" w:line="240" w:lineRule="auto"/>
        <w:ind w:left="851" w:hanging="491"/>
        <w:contextualSpacing/>
        <w:rPr>
          <w:rFonts w:ascii="Arial" w:eastAsia="Times New Roman" w:hAnsi="Arial" w:cs="Arial"/>
          <w:color w:val="5B575B"/>
          <w:sz w:val="24"/>
          <w:szCs w:val="24"/>
        </w:rPr>
      </w:pPr>
      <w:r w:rsidRPr="00A16C90">
        <w:rPr>
          <w:rFonts w:ascii="Arial" w:eastAsia="Times New Roman" w:hAnsi="Arial" w:cs="Arial"/>
          <w:color w:val="5B575B"/>
          <w:sz w:val="24"/>
          <w:szCs w:val="24"/>
        </w:rPr>
        <w:t>Setting up IT accounts, phone numbers and security passes for new staff.</w:t>
      </w:r>
    </w:p>
    <w:p w14:paraId="47CA8ECB" w14:textId="77777777" w:rsidR="00A16C90" w:rsidRPr="00A16C90" w:rsidRDefault="00A16C90" w:rsidP="00A16C90">
      <w:pPr>
        <w:spacing w:after="0" w:line="240" w:lineRule="auto"/>
        <w:rPr>
          <w:rFonts w:ascii="Arial" w:eastAsia="Times New Roman" w:hAnsi="Arial" w:cs="Arial"/>
          <w:color w:val="5B575B"/>
          <w:sz w:val="24"/>
          <w:szCs w:val="24"/>
        </w:rPr>
      </w:pPr>
    </w:p>
    <w:p w14:paraId="57348138" w14:textId="77777777" w:rsidR="007B26E0" w:rsidRDefault="00A16C90" w:rsidP="00C8321C">
      <w:pPr>
        <w:numPr>
          <w:ilvl w:val="1"/>
          <w:numId w:val="30"/>
        </w:numPr>
        <w:spacing w:after="0" w:line="240" w:lineRule="auto"/>
        <w:ind w:left="851" w:hanging="633"/>
        <w:contextualSpacing/>
        <w:rPr>
          <w:rFonts w:ascii="Arial" w:eastAsia="Times New Roman" w:hAnsi="Arial" w:cs="Arial"/>
          <w:color w:val="5B575B"/>
          <w:sz w:val="24"/>
          <w:szCs w:val="24"/>
        </w:rPr>
      </w:pPr>
      <w:r w:rsidRPr="00A16C90">
        <w:rPr>
          <w:rFonts w:ascii="Arial" w:eastAsia="Times New Roman" w:hAnsi="Arial" w:cs="Arial"/>
          <w:color w:val="5B575B"/>
          <w:sz w:val="24"/>
          <w:szCs w:val="24"/>
        </w:rPr>
        <w:t>Conducting database checks for other local authorities</w:t>
      </w:r>
      <w:r w:rsidR="007B26E0">
        <w:rPr>
          <w:rFonts w:ascii="Arial" w:eastAsia="Times New Roman" w:hAnsi="Arial" w:cs="Arial"/>
          <w:color w:val="5B575B"/>
          <w:sz w:val="24"/>
          <w:szCs w:val="24"/>
        </w:rPr>
        <w:t>.</w:t>
      </w:r>
    </w:p>
    <w:p w14:paraId="144E32F0" w14:textId="77777777" w:rsidR="007B26E0" w:rsidRDefault="007B26E0" w:rsidP="00C8321C">
      <w:pPr>
        <w:pStyle w:val="ListParagraph"/>
        <w:ind w:left="851" w:hanging="633"/>
        <w:rPr>
          <w:rFonts w:ascii="Arial" w:eastAsia="Times New Roman" w:hAnsi="Arial" w:cs="Arial"/>
          <w:color w:val="5B575B"/>
          <w:sz w:val="24"/>
          <w:szCs w:val="24"/>
        </w:rPr>
      </w:pPr>
    </w:p>
    <w:p w14:paraId="1424006F" w14:textId="607DDA81" w:rsidR="00A16C90" w:rsidRPr="00A16C90" w:rsidRDefault="00A16C90" w:rsidP="00C8321C">
      <w:pPr>
        <w:numPr>
          <w:ilvl w:val="1"/>
          <w:numId w:val="30"/>
        </w:numPr>
        <w:spacing w:after="0" w:line="240" w:lineRule="auto"/>
        <w:ind w:left="851" w:hanging="633"/>
        <w:contextualSpacing/>
        <w:rPr>
          <w:rFonts w:ascii="Arial" w:eastAsia="Times New Roman" w:hAnsi="Arial" w:cs="Arial"/>
          <w:color w:val="5B575B"/>
          <w:sz w:val="24"/>
          <w:szCs w:val="24"/>
        </w:rPr>
      </w:pPr>
      <w:r w:rsidRPr="00A16C90">
        <w:rPr>
          <w:rFonts w:ascii="Arial" w:eastAsia="Times New Roman" w:hAnsi="Arial" w:cs="Arial"/>
          <w:color w:val="5B575B"/>
          <w:sz w:val="24"/>
          <w:szCs w:val="24"/>
        </w:rPr>
        <w:t>Preparation of Fostering application packs.</w:t>
      </w:r>
    </w:p>
    <w:p w14:paraId="443162EA" w14:textId="77777777" w:rsidR="00A16C90" w:rsidRPr="00A16C90" w:rsidRDefault="00A16C90" w:rsidP="00C8321C">
      <w:pPr>
        <w:spacing w:after="0" w:line="240" w:lineRule="auto"/>
        <w:ind w:left="851" w:hanging="633"/>
        <w:contextualSpacing/>
        <w:rPr>
          <w:rFonts w:ascii="Arial" w:eastAsia="Times New Roman" w:hAnsi="Arial" w:cs="Arial"/>
          <w:color w:val="5B575B"/>
          <w:sz w:val="24"/>
          <w:szCs w:val="24"/>
        </w:rPr>
      </w:pPr>
    </w:p>
    <w:p w14:paraId="35AC7483" w14:textId="77777777" w:rsidR="00A16C90" w:rsidRPr="00A16C90" w:rsidRDefault="00A16C90" w:rsidP="00C8321C">
      <w:pPr>
        <w:numPr>
          <w:ilvl w:val="1"/>
          <w:numId w:val="30"/>
        </w:numPr>
        <w:spacing w:after="0" w:line="240" w:lineRule="auto"/>
        <w:ind w:left="851" w:hanging="633"/>
        <w:contextualSpacing/>
        <w:rPr>
          <w:rFonts w:ascii="Arial" w:eastAsia="Times New Roman" w:hAnsi="Arial" w:cs="Arial"/>
          <w:color w:val="5B575B"/>
          <w:sz w:val="24"/>
          <w:szCs w:val="24"/>
        </w:rPr>
      </w:pPr>
      <w:r w:rsidRPr="00A16C90">
        <w:rPr>
          <w:rFonts w:ascii="Arial" w:eastAsia="Times New Roman" w:hAnsi="Arial" w:cs="Arial"/>
          <w:color w:val="5B575B"/>
          <w:sz w:val="24"/>
          <w:szCs w:val="24"/>
        </w:rPr>
        <w:t>Assisting in the administration of sending our test details to interview candidates.</w:t>
      </w:r>
    </w:p>
    <w:p w14:paraId="33FEA6B3" w14:textId="77777777" w:rsidR="00A16C90" w:rsidRPr="00A16C90" w:rsidRDefault="00A16C90" w:rsidP="00C8321C">
      <w:pPr>
        <w:spacing w:after="0" w:line="240" w:lineRule="auto"/>
        <w:ind w:left="851" w:hanging="633"/>
        <w:contextualSpacing/>
        <w:rPr>
          <w:rFonts w:ascii="Arial" w:eastAsia="Times New Roman" w:hAnsi="Arial" w:cs="Arial"/>
          <w:color w:val="5B575B"/>
          <w:sz w:val="24"/>
          <w:szCs w:val="24"/>
        </w:rPr>
      </w:pPr>
    </w:p>
    <w:p w14:paraId="4B4DE416" w14:textId="77777777" w:rsidR="00A16C90" w:rsidRPr="00A16C90" w:rsidRDefault="00A16C90" w:rsidP="00C8321C">
      <w:pPr>
        <w:numPr>
          <w:ilvl w:val="1"/>
          <w:numId w:val="30"/>
        </w:numPr>
        <w:spacing w:after="0" w:line="240" w:lineRule="auto"/>
        <w:ind w:left="851" w:hanging="633"/>
        <w:contextualSpacing/>
        <w:rPr>
          <w:rFonts w:ascii="Arial" w:eastAsia="Times New Roman" w:hAnsi="Arial" w:cs="Arial"/>
          <w:color w:val="5B575B"/>
          <w:sz w:val="24"/>
          <w:szCs w:val="24"/>
        </w:rPr>
      </w:pPr>
      <w:r w:rsidRPr="00A16C90">
        <w:rPr>
          <w:rFonts w:ascii="Arial" w:eastAsia="Times New Roman" w:hAnsi="Arial" w:cs="Arial"/>
          <w:color w:val="5B575B"/>
          <w:sz w:val="24"/>
          <w:szCs w:val="24"/>
        </w:rPr>
        <w:t>Scanning and distributing post to the appropriate person.</w:t>
      </w:r>
    </w:p>
    <w:p w14:paraId="06340FA4" w14:textId="77777777" w:rsidR="00A16C90" w:rsidRPr="00A16C90" w:rsidRDefault="00A16C90" w:rsidP="00C8321C">
      <w:pPr>
        <w:spacing w:after="0" w:line="240" w:lineRule="auto"/>
        <w:ind w:left="851" w:hanging="633"/>
        <w:contextualSpacing/>
        <w:rPr>
          <w:rFonts w:ascii="Arial" w:eastAsia="Times New Roman" w:hAnsi="Arial" w:cs="Arial"/>
          <w:color w:val="5B575B"/>
          <w:sz w:val="24"/>
          <w:szCs w:val="24"/>
        </w:rPr>
      </w:pPr>
    </w:p>
    <w:p w14:paraId="7D0B544B" w14:textId="37F42CB3" w:rsidR="00A16C90" w:rsidRDefault="00C8321C" w:rsidP="00C8321C">
      <w:pPr>
        <w:numPr>
          <w:ilvl w:val="1"/>
          <w:numId w:val="30"/>
        </w:numPr>
        <w:tabs>
          <w:tab w:val="left" w:pos="1560"/>
        </w:tabs>
        <w:spacing w:after="0" w:line="240" w:lineRule="auto"/>
        <w:ind w:left="851" w:hanging="633"/>
        <w:contextualSpacing/>
        <w:rPr>
          <w:rFonts w:ascii="Arial" w:eastAsia="Times New Roman" w:hAnsi="Arial" w:cs="Arial"/>
          <w:color w:val="5B575B"/>
          <w:sz w:val="24"/>
          <w:szCs w:val="24"/>
        </w:rPr>
      </w:pPr>
      <w:r w:rsidRPr="00C8321C">
        <w:rPr>
          <w:rFonts w:ascii="Arial" w:eastAsia="Times New Roman" w:hAnsi="Arial" w:cs="Arial"/>
          <w:color w:val="5B575B"/>
          <w:sz w:val="24"/>
          <w:szCs w:val="24"/>
        </w:rPr>
        <w:t xml:space="preserve">Booking venues and locations </w:t>
      </w:r>
      <w:r w:rsidR="00A16C90" w:rsidRPr="00C8321C">
        <w:rPr>
          <w:rFonts w:ascii="Arial" w:eastAsia="Times New Roman" w:hAnsi="Arial" w:cs="Arial"/>
          <w:color w:val="5B575B"/>
          <w:sz w:val="24"/>
          <w:szCs w:val="24"/>
        </w:rPr>
        <w:t>for meetings</w:t>
      </w:r>
      <w:r w:rsidRPr="00C8321C">
        <w:rPr>
          <w:rFonts w:ascii="Arial" w:eastAsia="Times New Roman" w:hAnsi="Arial" w:cs="Arial"/>
          <w:color w:val="5B575B"/>
          <w:sz w:val="24"/>
          <w:szCs w:val="24"/>
        </w:rPr>
        <w:t>, events</w:t>
      </w:r>
      <w:r w:rsidR="00A16C90" w:rsidRPr="00C8321C">
        <w:rPr>
          <w:rFonts w:ascii="Arial" w:eastAsia="Times New Roman" w:hAnsi="Arial" w:cs="Arial"/>
          <w:color w:val="5B575B"/>
          <w:sz w:val="24"/>
          <w:szCs w:val="24"/>
        </w:rPr>
        <w:t xml:space="preserve"> as required.</w:t>
      </w:r>
      <w:r w:rsidR="00264C2C" w:rsidRPr="00C8321C">
        <w:rPr>
          <w:rFonts w:ascii="Arial" w:eastAsia="Times New Roman" w:hAnsi="Arial" w:cs="Arial"/>
          <w:color w:val="5B575B"/>
          <w:sz w:val="24"/>
          <w:szCs w:val="24"/>
        </w:rPr>
        <w:t xml:space="preserve"> Such as </w:t>
      </w:r>
      <w:r w:rsidRPr="00C8321C">
        <w:rPr>
          <w:rFonts w:ascii="Arial" w:eastAsia="Times New Roman" w:hAnsi="Arial" w:cs="Arial"/>
          <w:color w:val="5B575B"/>
          <w:sz w:val="24"/>
          <w:szCs w:val="24"/>
        </w:rPr>
        <w:t xml:space="preserve">for </w:t>
      </w:r>
      <w:r w:rsidR="00264C2C" w:rsidRPr="00C8321C">
        <w:rPr>
          <w:rFonts w:ascii="Arial" w:eastAsia="Times New Roman" w:hAnsi="Arial" w:cs="Arial"/>
          <w:color w:val="5B575B"/>
          <w:sz w:val="24"/>
          <w:szCs w:val="24"/>
        </w:rPr>
        <w:t>team meeting</w:t>
      </w:r>
      <w:r>
        <w:rPr>
          <w:rFonts w:ascii="Arial" w:eastAsia="Times New Roman" w:hAnsi="Arial" w:cs="Arial"/>
          <w:color w:val="5B575B"/>
          <w:sz w:val="24"/>
          <w:szCs w:val="24"/>
        </w:rPr>
        <w:t>s, training, foster carer events and similar.</w:t>
      </w:r>
    </w:p>
    <w:p w14:paraId="61864A04" w14:textId="77777777" w:rsidR="00C8321C" w:rsidRPr="00A16C90" w:rsidRDefault="00C8321C" w:rsidP="00C8321C">
      <w:pPr>
        <w:spacing w:after="0" w:line="240" w:lineRule="auto"/>
        <w:contextualSpacing/>
        <w:rPr>
          <w:rFonts w:ascii="Arial" w:eastAsia="Times New Roman" w:hAnsi="Arial" w:cs="Arial"/>
          <w:color w:val="5B575B"/>
          <w:sz w:val="24"/>
          <w:szCs w:val="24"/>
        </w:rPr>
      </w:pPr>
    </w:p>
    <w:p w14:paraId="36ADAFC4" w14:textId="68E364FF" w:rsidR="00A16C90" w:rsidRPr="00A16C90" w:rsidRDefault="00C8321C" w:rsidP="00C8321C">
      <w:pPr>
        <w:numPr>
          <w:ilvl w:val="1"/>
          <w:numId w:val="30"/>
        </w:numPr>
        <w:spacing w:after="0" w:line="240" w:lineRule="auto"/>
        <w:ind w:left="993" w:hanging="633"/>
        <w:contextualSpacing/>
        <w:rPr>
          <w:rFonts w:ascii="Arial" w:eastAsia="Times New Roman" w:hAnsi="Arial" w:cs="Arial"/>
          <w:color w:val="5B575B"/>
          <w:sz w:val="24"/>
          <w:szCs w:val="24"/>
        </w:rPr>
      </w:pPr>
      <w:r>
        <w:rPr>
          <w:rFonts w:ascii="Arial" w:eastAsia="Times New Roman" w:hAnsi="Arial" w:cs="Arial"/>
          <w:color w:val="5B575B"/>
          <w:sz w:val="24"/>
          <w:szCs w:val="24"/>
        </w:rPr>
        <w:t xml:space="preserve">Coordinating </w:t>
      </w:r>
      <w:r w:rsidR="00A16C90" w:rsidRPr="00A16C90">
        <w:rPr>
          <w:rFonts w:ascii="Arial" w:eastAsia="Times New Roman" w:hAnsi="Arial" w:cs="Arial"/>
          <w:color w:val="5B575B"/>
          <w:sz w:val="24"/>
          <w:szCs w:val="24"/>
        </w:rPr>
        <w:t>mailouts</w:t>
      </w:r>
      <w:r>
        <w:rPr>
          <w:rFonts w:ascii="Arial" w:eastAsia="Times New Roman" w:hAnsi="Arial" w:cs="Arial"/>
          <w:color w:val="5B575B"/>
          <w:sz w:val="24"/>
          <w:szCs w:val="24"/>
        </w:rPr>
        <w:t xml:space="preserve"> and e-communications </w:t>
      </w:r>
      <w:r w:rsidR="00A16C90" w:rsidRPr="00A16C90">
        <w:rPr>
          <w:rFonts w:ascii="Arial" w:eastAsia="Times New Roman" w:hAnsi="Arial" w:cs="Arial"/>
          <w:color w:val="5B575B"/>
          <w:sz w:val="24"/>
          <w:szCs w:val="24"/>
        </w:rPr>
        <w:t>as required.</w:t>
      </w:r>
    </w:p>
    <w:p w14:paraId="403CC90C" w14:textId="77777777" w:rsidR="00A16C90" w:rsidRPr="00A16C90" w:rsidRDefault="00A16C90" w:rsidP="00A16C90">
      <w:pPr>
        <w:spacing w:after="0" w:line="240" w:lineRule="auto"/>
        <w:rPr>
          <w:rFonts w:ascii="Arial" w:eastAsia="Times New Roman" w:hAnsi="Arial" w:cs="Arial"/>
          <w:color w:val="5B575B"/>
          <w:sz w:val="24"/>
          <w:szCs w:val="24"/>
        </w:rPr>
      </w:pPr>
    </w:p>
    <w:p w14:paraId="76F998D7" w14:textId="77777777" w:rsidR="00A16C90" w:rsidRPr="00A16C90" w:rsidRDefault="00A16C90" w:rsidP="00A16C90">
      <w:pPr>
        <w:spacing w:after="0" w:line="240" w:lineRule="auto"/>
        <w:ind w:left="720"/>
        <w:contextualSpacing/>
        <w:rPr>
          <w:rFonts w:ascii="Arial" w:eastAsia="Times New Roman" w:hAnsi="Arial" w:cs="Arial"/>
          <w:color w:val="5B575B"/>
          <w:sz w:val="24"/>
          <w:szCs w:val="24"/>
        </w:rPr>
      </w:pPr>
    </w:p>
    <w:p w14:paraId="606954E2" w14:textId="77777777" w:rsidR="00A16C90" w:rsidRPr="00A16C90" w:rsidRDefault="00A16C90" w:rsidP="00A16C90">
      <w:pPr>
        <w:numPr>
          <w:ilvl w:val="0"/>
          <w:numId w:val="29"/>
        </w:numPr>
        <w:spacing w:before="120" w:after="0" w:line="240" w:lineRule="auto"/>
        <w:contextualSpacing/>
        <w:rPr>
          <w:rFonts w:ascii="Arial" w:eastAsia="Times New Roman" w:hAnsi="Arial" w:cs="Arial"/>
          <w:color w:val="CE2E8A"/>
          <w:sz w:val="24"/>
          <w:szCs w:val="24"/>
        </w:rPr>
      </w:pPr>
      <w:r w:rsidRPr="00A16C90">
        <w:rPr>
          <w:rFonts w:ascii="Arial" w:eastAsia="Times New Roman" w:hAnsi="Arial" w:cs="Arial"/>
          <w:color w:val="CE2E8A"/>
          <w:sz w:val="24"/>
          <w:szCs w:val="24"/>
        </w:rPr>
        <w:t>Statutory Paperwork</w:t>
      </w:r>
    </w:p>
    <w:p w14:paraId="43EA47C8" w14:textId="77777777" w:rsidR="00A16C90" w:rsidRPr="00A16C90" w:rsidRDefault="00A16C90" w:rsidP="00A16C90">
      <w:pPr>
        <w:spacing w:before="120" w:after="0" w:line="240" w:lineRule="auto"/>
        <w:ind w:left="360"/>
        <w:contextualSpacing/>
        <w:rPr>
          <w:rFonts w:ascii="Arial" w:eastAsia="Times New Roman" w:hAnsi="Arial" w:cs="Arial"/>
          <w:color w:val="CE2E8A"/>
          <w:sz w:val="24"/>
          <w:szCs w:val="24"/>
        </w:rPr>
      </w:pPr>
    </w:p>
    <w:p w14:paraId="0DD089CB" w14:textId="77777777" w:rsidR="00A16C90" w:rsidRPr="00A16C90" w:rsidRDefault="00A16C90" w:rsidP="00A16C90">
      <w:pPr>
        <w:numPr>
          <w:ilvl w:val="1"/>
          <w:numId w:val="29"/>
        </w:numPr>
        <w:spacing w:before="120" w:after="0" w:line="240" w:lineRule="auto"/>
        <w:contextualSpacing/>
        <w:rPr>
          <w:rFonts w:ascii="Arial" w:eastAsia="Times New Roman" w:hAnsi="Arial" w:cs="Arial"/>
          <w:color w:val="CE2E8A"/>
          <w:sz w:val="24"/>
          <w:szCs w:val="24"/>
        </w:rPr>
      </w:pPr>
      <w:r w:rsidRPr="00A16C90">
        <w:rPr>
          <w:rFonts w:ascii="Arial" w:eastAsia="Times New Roman" w:hAnsi="Arial" w:cs="Arial"/>
          <w:color w:val="5B575B"/>
          <w:sz w:val="24"/>
          <w:szCs w:val="24"/>
        </w:rPr>
        <w:t>Undertake a range of fostering/adoption checks as required by legislation, including medicals, DBS/PVG checks etc.</w:t>
      </w:r>
    </w:p>
    <w:p w14:paraId="1442E4D3" w14:textId="77777777" w:rsidR="00A16C90" w:rsidRPr="00A16C90" w:rsidRDefault="00A16C90" w:rsidP="00A16C90">
      <w:pPr>
        <w:spacing w:before="120" w:after="0" w:line="240" w:lineRule="auto"/>
        <w:ind w:left="792"/>
        <w:contextualSpacing/>
        <w:rPr>
          <w:rFonts w:ascii="Arial" w:eastAsia="Times New Roman" w:hAnsi="Arial" w:cs="Arial"/>
          <w:color w:val="CE2E8A"/>
          <w:sz w:val="24"/>
          <w:szCs w:val="24"/>
        </w:rPr>
      </w:pPr>
    </w:p>
    <w:p w14:paraId="65512F58" w14:textId="77777777" w:rsidR="00A16C90" w:rsidRPr="00A16C90" w:rsidRDefault="00A16C90" w:rsidP="00A16C90">
      <w:pPr>
        <w:numPr>
          <w:ilvl w:val="1"/>
          <w:numId w:val="29"/>
        </w:numPr>
        <w:spacing w:before="120" w:after="0" w:line="240" w:lineRule="auto"/>
        <w:contextualSpacing/>
        <w:rPr>
          <w:rFonts w:ascii="Arial" w:eastAsia="Times New Roman" w:hAnsi="Arial" w:cs="Arial"/>
          <w:color w:val="5B575B"/>
          <w:sz w:val="24"/>
          <w:szCs w:val="24"/>
        </w:rPr>
      </w:pPr>
      <w:r w:rsidRPr="00A16C90">
        <w:rPr>
          <w:rFonts w:ascii="Arial" w:eastAsia="Times New Roman" w:hAnsi="Arial" w:cs="Arial"/>
          <w:color w:val="5B575B"/>
          <w:sz w:val="24"/>
          <w:szCs w:val="24"/>
        </w:rPr>
        <w:t>Arrange fostering/adoption approvals and fostering reviews compliant with regulations, National Standards and TACT policies.</w:t>
      </w:r>
    </w:p>
    <w:p w14:paraId="769221C0" w14:textId="77777777" w:rsidR="00A16C90" w:rsidRPr="00A16C90" w:rsidRDefault="00A16C90" w:rsidP="00A16C90">
      <w:pPr>
        <w:spacing w:after="0" w:line="240" w:lineRule="auto"/>
        <w:ind w:left="720"/>
        <w:contextualSpacing/>
        <w:rPr>
          <w:rFonts w:ascii="Arial" w:eastAsia="Times New Roman" w:hAnsi="Arial" w:cs="Arial"/>
          <w:color w:val="5B575B"/>
          <w:sz w:val="24"/>
          <w:szCs w:val="24"/>
        </w:rPr>
      </w:pPr>
    </w:p>
    <w:p w14:paraId="5F25BA55" w14:textId="77777777" w:rsidR="00A16C90" w:rsidRPr="00A16C90" w:rsidRDefault="00A16C90" w:rsidP="00A16C90">
      <w:pPr>
        <w:numPr>
          <w:ilvl w:val="0"/>
          <w:numId w:val="29"/>
        </w:numPr>
        <w:spacing w:before="120" w:after="0" w:line="240" w:lineRule="auto"/>
        <w:contextualSpacing/>
        <w:rPr>
          <w:rFonts w:ascii="Arial" w:eastAsia="Times New Roman" w:hAnsi="Arial" w:cs="Arial"/>
          <w:color w:val="CE2E8A"/>
          <w:sz w:val="24"/>
          <w:szCs w:val="24"/>
        </w:rPr>
      </w:pPr>
      <w:r w:rsidRPr="00A16C90">
        <w:rPr>
          <w:rFonts w:ascii="Arial" w:eastAsia="Times New Roman" w:hAnsi="Arial" w:cs="Arial"/>
          <w:color w:val="CE2E8A"/>
          <w:sz w:val="24"/>
          <w:szCs w:val="24"/>
        </w:rPr>
        <w:t>Training Administration</w:t>
      </w:r>
    </w:p>
    <w:p w14:paraId="456A4B2F" w14:textId="77777777" w:rsidR="00A16C90" w:rsidRPr="00A16C90" w:rsidRDefault="00A16C90" w:rsidP="00A16C90">
      <w:pPr>
        <w:spacing w:before="120" w:after="0" w:line="240" w:lineRule="auto"/>
        <w:ind w:left="360"/>
        <w:contextualSpacing/>
        <w:rPr>
          <w:rFonts w:ascii="Arial" w:eastAsia="Times New Roman" w:hAnsi="Arial" w:cs="Arial"/>
          <w:color w:val="CE2E8A"/>
          <w:sz w:val="24"/>
          <w:szCs w:val="24"/>
        </w:rPr>
      </w:pPr>
    </w:p>
    <w:p w14:paraId="19D33107" w14:textId="77777777" w:rsidR="00A16C90" w:rsidRPr="00A16C90" w:rsidRDefault="00A16C90" w:rsidP="00A16C90">
      <w:pPr>
        <w:numPr>
          <w:ilvl w:val="1"/>
          <w:numId w:val="29"/>
        </w:numPr>
        <w:spacing w:before="120" w:after="0" w:line="240" w:lineRule="auto"/>
        <w:contextualSpacing/>
        <w:rPr>
          <w:rFonts w:ascii="Arial" w:eastAsia="Times New Roman" w:hAnsi="Arial" w:cs="Arial"/>
          <w:color w:val="5B575B"/>
          <w:sz w:val="24"/>
          <w:szCs w:val="24"/>
        </w:rPr>
      </w:pPr>
      <w:r w:rsidRPr="00A16C90">
        <w:rPr>
          <w:rFonts w:ascii="Arial" w:eastAsia="Times New Roman" w:hAnsi="Arial" w:cs="Arial"/>
          <w:color w:val="5B575B"/>
          <w:sz w:val="24"/>
          <w:szCs w:val="24"/>
        </w:rPr>
        <w:t>Administratively deal with the foster care training including sending out invites, producing the annual training calendar, chasing attendees, booking venues, liaising with the trainer/s, setting up the room, assisting with the production of the training brochure and ensuring the smooth running of any training events.</w:t>
      </w:r>
    </w:p>
    <w:p w14:paraId="560CA30C" w14:textId="77777777" w:rsidR="00A16C90" w:rsidRPr="00A16C90" w:rsidRDefault="00A16C90" w:rsidP="00A16C90">
      <w:pPr>
        <w:spacing w:before="120" w:after="0" w:line="240" w:lineRule="auto"/>
        <w:ind w:left="792"/>
        <w:contextualSpacing/>
        <w:rPr>
          <w:rFonts w:ascii="Arial" w:eastAsia="Times New Roman" w:hAnsi="Arial" w:cs="Arial"/>
          <w:color w:val="5B575B"/>
          <w:sz w:val="24"/>
          <w:szCs w:val="24"/>
        </w:rPr>
      </w:pPr>
    </w:p>
    <w:p w14:paraId="3DD7E478" w14:textId="77777777" w:rsidR="00A16C90" w:rsidRPr="00A16C90" w:rsidRDefault="00A16C90" w:rsidP="00A16C90">
      <w:pPr>
        <w:numPr>
          <w:ilvl w:val="1"/>
          <w:numId w:val="29"/>
        </w:numPr>
        <w:spacing w:before="120" w:after="0" w:line="240" w:lineRule="auto"/>
        <w:contextualSpacing/>
        <w:rPr>
          <w:rFonts w:ascii="Arial" w:eastAsia="Times New Roman" w:hAnsi="Arial" w:cs="Arial"/>
          <w:color w:val="5B575B"/>
          <w:sz w:val="24"/>
          <w:szCs w:val="24"/>
        </w:rPr>
      </w:pPr>
      <w:r w:rsidRPr="00A16C90">
        <w:rPr>
          <w:rFonts w:ascii="Arial" w:eastAsia="Times New Roman" w:hAnsi="Arial" w:cs="Arial"/>
          <w:color w:val="5B575B"/>
          <w:sz w:val="24"/>
          <w:szCs w:val="24"/>
        </w:rPr>
        <w:t>Produce reports on training where requested.</w:t>
      </w:r>
    </w:p>
    <w:p w14:paraId="1E6492A8" w14:textId="77777777" w:rsidR="00A16C90" w:rsidRPr="00A16C90" w:rsidRDefault="00A16C90" w:rsidP="00A16C90">
      <w:pPr>
        <w:spacing w:after="0" w:line="240" w:lineRule="auto"/>
        <w:ind w:left="720"/>
        <w:contextualSpacing/>
        <w:rPr>
          <w:rFonts w:ascii="Arial" w:eastAsia="Times New Roman" w:hAnsi="Arial" w:cs="Arial"/>
          <w:color w:val="5B575B"/>
          <w:sz w:val="24"/>
          <w:szCs w:val="24"/>
        </w:rPr>
      </w:pPr>
    </w:p>
    <w:p w14:paraId="135B0050" w14:textId="77777777" w:rsidR="00A16C90" w:rsidRPr="00A16C90" w:rsidRDefault="00A16C90" w:rsidP="00A16C90">
      <w:pPr>
        <w:spacing w:after="0" w:line="240" w:lineRule="auto"/>
        <w:ind w:left="720"/>
        <w:contextualSpacing/>
        <w:rPr>
          <w:rFonts w:ascii="Arial" w:eastAsia="Times New Roman" w:hAnsi="Arial" w:cs="Arial"/>
          <w:color w:val="5B575B"/>
          <w:sz w:val="24"/>
          <w:szCs w:val="24"/>
        </w:rPr>
      </w:pPr>
    </w:p>
    <w:p w14:paraId="2527C944" w14:textId="08F9CA58" w:rsidR="00A16C90" w:rsidRPr="00A16C90" w:rsidRDefault="00C8321C" w:rsidP="00A16C90">
      <w:pPr>
        <w:numPr>
          <w:ilvl w:val="0"/>
          <w:numId w:val="29"/>
        </w:numPr>
        <w:spacing w:before="120" w:after="0" w:line="240" w:lineRule="auto"/>
        <w:contextualSpacing/>
        <w:rPr>
          <w:rFonts w:ascii="Arial" w:eastAsia="Times New Roman" w:hAnsi="Arial" w:cs="Arial"/>
          <w:color w:val="CE2E8A"/>
          <w:sz w:val="24"/>
          <w:szCs w:val="24"/>
        </w:rPr>
      </w:pPr>
      <w:r>
        <w:rPr>
          <w:rFonts w:ascii="Arial" w:eastAsia="Times New Roman" w:hAnsi="Arial" w:cs="Arial"/>
          <w:color w:val="CE2E8A"/>
          <w:sz w:val="24"/>
          <w:szCs w:val="24"/>
        </w:rPr>
        <w:t>Fostering Panel Administration</w:t>
      </w:r>
    </w:p>
    <w:p w14:paraId="02610522" w14:textId="77777777" w:rsidR="00A16C90" w:rsidRPr="00A16C90" w:rsidRDefault="00A16C90" w:rsidP="00A16C90">
      <w:pPr>
        <w:spacing w:before="120" w:after="0" w:line="240" w:lineRule="auto"/>
        <w:ind w:left="360"/>
        <w:contextualSpacing/>
        <w:rPr>
          <w:rFonts w:ascii="Arial" w:eastAsia="Times New Roman" w:hAnsi="Arial" w:cs="Arial"/>
          <w:color w:val="CE2E8A"/>
          <w:sz w:val="24"/>
          <w:szCs w:val="24"/>
        </w:rPr>
      </w:pPr>
    </w:p>
    <w:p w14:paraId="5F0E8B25" w14:textId="1F75E3C7" w:rsidR="00A16C90" w:rsidRPr="00A16C90" w:rsidRDefault="00C8321C" w:rsidP="00A16C90">
      <w:pPr>
        <w:numPr>
          <w:ilvl w:val="1"/>
          <w:numId w:val="29"/>
        </w:numPr>
        <w:spacing w:after="0" w:line="240" w:lineRule="auto"/>
        <w:contextualSpacing/>
        <w:rPr>
          <w:rFonts w:ascii="Arial" w:eastAsia="Times New Roman" w:hAnsi="Arial" w:cs="Arial"/>
          <w:color w:val="5B575B"/>
          <w:sz w:val="24"/>
          <w:szCs w:val="24"/>
        </w:rPr>
      </w:pPr>
      <w:r w:rsidRPr="00C8321C">
        <w:rPr>
          <w:rFonts w:ascii="Arial" w:eastAsia="Times New Roman" w:hAnsi="Arial" w:cs="Arial"/>
          <w:color w:val="5B575B"/>
          <w:sz w:val="24"/>
          <w:szCs w:val="24"/>
        </w:rPr>
        <w:t>Provision of Fostering Panel administrative services which</w:t>
      </w:r>
      <w:r w:rsidR="005A5FDB" w:rsidRPr="00C8321C">
        <w:rPr>
          <w:rFonts w:ascii="Arial" w:eastAsia="Times New Roman" w:hAnsi="Arial" w:cs="Arial"/>
          <w:color w:val="5B575B"/>
          <w:sz w:val="24"/>
          <w:szCs w:val="24"/>
        </w:rPr>
        <w:t xml:space="preserve"> will</w:t>
      </w:r>
      <w:r w:rsidR="00A16C90" w:rsidRPr="00C8321C">
        <w:rPr>
          <w:rFonts w:ascii="Arial" w:eastAsia="Times New Roman" w:hAnsi="Arial" w:cs="Arial"/>
          <w:color w:val="5B575B"/>
          <w:sz w:val="24"/>
          <w:szCs w:val="24"/>
        </w:rPr>
        <w:t xml:space="preserve"> include</w:t>
      </w:r>
      <w:r w:rsidR="00A16C90" w:rsidRPr="00A16C90">
        <w:rPr>
          <w:rFonts w:ascii="Arial" w:eastAsia="Times New Roman" w:hAnsi="Arial" w:cs="Arial"/>
          <w:color w:val="5B575B"/>
          <w:sz w:val="24"/>
          <w:szCs w:val="24"/>
        </w:rPr>
        <w:t xml:space="preserve"> preparing all panel papers for approvals and reviews, minuting panel meetings and producing relevant documentation following the panel meeting within the required timeframes</w:t>
      </w:r>
      <w:r>
        <w:rPr>
          <w:rFonts w:ascii="Arial" w:eastAsia="Times New Roman" w:hAnsi="Arial" w:cs="Arial"/>
          <w:color w:val="5B575B"/>
          <w:sz w:val="24"/>
          <w:szCs w:val="24"/>
        </w:rPr>
        <w:t xml:space="preserve"> and in accordance with regulatory requirements.</w:t>
      </w:r>
    </w:p>
    <w:p w14:paraId="4BFCE136" w14:textId="77777777" w:rsidR="00A16C90" w:rsidRPr="00A16C90" w:rsidRDefault="00A16C90" w:rsidP="00A16C90">
      <w:pPr>
        <w:spacing w:after="0" w:line="240" w:lineRule="auto"/>
        <w:rPr>
          <w:rFonts w:ascii="Arial" w:eastAsia="Times New Roman" w:hAnsi="Arial" w:cs="Arial"/>
          <w:color w:val="5B575B"/>
          <w:sz w:val="24"/>
          <w:szCs w:val="24"/>
        </w:rPr>
      </w:pPr>
    </w:p>
    <w:p w14:paraId="3F58AC22" w14:textId="77777777" w:rsidR="00A16C90" w:rsidRPr="00A16C90" w:rsidRDefault="00A16C90" w:rsidP="00A16C90">
      <w:pPr>
        <w:spacing w:after="0" w:line="240" w:lineRule="auto"/>
        <w:rPr>
          <w:rFonts w:ascii="Arial" w:eastAsia="Times New Roman" w:hAnsi="Arial" w:cs="Arial"/>
          <w:color w:val="5B575B"/>
          <w:sz w:val="24"/>
          <w:szCs w:val="24"/>
        </w:rPr>
      </w:pPr>
    </w:p>
    <w:p w14:paraId="47D0742F" w14:textId="77777777" w:rsidR="00A16C90" w:rsidRPr="00A16C90" w:rsidRDefault="00A16C90" w:rsidP="00A16C90">
      <w:pPr>
        <w:spacing w:after="0" w:line="240" w:lineRule="auto"/>
        <w:rPr>
          <w:rFonts w:ascii="Arial" w:eastAsia="Times New Roman" w:hAnsi="Arial" w:cs="Arial"/>
          <w:color w:val="5B575B"/>
          <w:sz w:val="24"/>
          <w:szCs w:val="24"/>
        </w:rPr>
      </w:pPr>
      <w:r w:rsidRPr="00A16C90">
        <w:rPr>
          <w:rFonts w:ascii="Arial" w:eastAsia="Times New Roman" w:hAnsi="Arial" w:cs="Arial"/>
          <w:color w:val="5B575B"/>
          <w:sz w:val="24"/>
          <w:szCs w:val="24"/>
        </w:rPr>
        <w:t>Such duties are not exhaustive, but an illustrative list of the level and type of duties required.  The job description is produced to assist the post holder in identifying his/her main duties.</w:t>
      </w:r>
    </w:p>
    <w:p w14:paraId="66063370" w14:textId="77777777" w:rsidR="00A16C90" w:rsidRPr="00FA624F" w:rsidRDefault="00A16C90" w:rsidP="001F426D">
      <w:pPr>
        <w:spacing w:before="120" w:after="0" w:line="240" w:lineRule="auto"/>
        <w:jc w:val="both"/>
        <w:rPr>
          <w:rFonts w:ascii="Arial" w:eastAsia="Times New Roman" w:hAnsi="Arial" w:cs="Arial"/>
          <w:color w:val="5B575B"/>
          <w:sz w:val="24"/>
          <w:szCs w:val="24"/>
        </w:rPr>
      </w:pPr>
    </w:p>
    <w:tbl>
      <w:tblPr>
        <w:tblpPr w:leftFromText="180" w:rightFromText="180" w:horzAnchor="margin" w:tblpXSpec="center" w:tblpY="-20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0"/>
        <w:gridCol w:w="1701"/>
      </w:tblGrid>
      <w:tr w:rsidR="00401020" w:rsidRPr="00401020" w14:paraId="0295B557" w14:textId="77777777" w:rsidTr="00C8321C">
        <w:trPr>
          <w:tblHeader/>
        </w:trPr>
        <w:tc>
          <w:tcPr>
            <w:tcW w:w="8500" w:type="dxa"/>
            <w:tcBorders>
              <w:bottom w:val="single" w:sz="4" w:space="0" w:color="auto"/>
            </w:tcBorders>
            <w:shd w:val="clear" w:color="auto" w:fill="D9D9D9"/>
          </w:tcPr>
          <w:p w14:paraId="1FCCD9AA" w14:textId="77777777" w:rsidR="00401020" w:rsidRPr="00401020" w:rsidRDefault="00401020" w:rsidP="00C8321C">
            <w:pPr>
              <w:spacing w:after="0" w:line="240" w:lineRule="auto"/>
              <w:rPr>
                <w:rFonts w:ascii="Arial" w:eastAsia="Times New Roman" w:hAnsi="Arial" w:cs="Arial"/>
                <w:b/>
                <w:bCs/>
                <w:color w:val="5B575B"/>
                <w:sz w:val="24"/>
                <w:szCs w:val="24"/>
              </w:rPr>
            </w:pPr>
            <w:r w:rsidRPr="00401020">
              <w:rPr>
                <w:rFonts w:ascii="Arial" w:eastAsia="Times New Roman" w:hAnsi="Arial" w:cs="Arial"/>
                <w:b/>
                <w:bCs/>
                <w:color w:val="5B575B"/>
                <w:sz w:val="24"/>
                <w:szCs w:val="24"/>
              </w:rPr>
              <w:lastRenderedPageBreak/>
              <w:t>PERSON SPECIFICATION</w:t>
            </w:r>
          </w:p>
        </w:tc>
        <w:tc>
          <w:tcPr>
            <w:tcW w:w="1701" w:type="dxa"/>
            <w:tcBorders>
              <w:bottom w:val="single" w:sz="4" w:space="0" w:color="auto"/>
            </w:tcBorders>
            <w:shd w:val="clear" w:color="auto" w:fill="D9D9D9"/>
          </w:tcPr>
          <w:p w14:paraId="10C700A0" w14:textId="77777777" w:rsidR="00401020" w:rsidRPr="00401020" w:rsidRDefault="00401020" w:rsidP="00C8321C">
            <w:pPr>
              <w:spacing w:after="0" w:line="240" w:lineRule="auto"/>
              <w:jc w:val="center"/>
              <w:rPr>
                <w:rFonts w:ascii="Arial" w:eastAsia="Times New Roman" w:hAnsi="Arial" w:cs="Arial"/>
                <w:b/>
                <w:bCs/>
                <w:color w:val="5B575B"/>
                <w:sz w:val="24"/>
                <w:szCs w:val="24"/>
              </w:rPr>
            </w:pPr>
            <w:r w:rsidRPr="00401020">
              <w:rPr>
                <w:rFonts w:ascii="Arial" w:eastAsia="Times New Roman" w:hAnsi="Arial" w:cs="Arial"/>
                <w:b/>
                <w:bCs/>
                <w:color w:val="5B575B"/>
                <w:sz w:val="24"/>
                <w:szCs w:val="24"/>
              </w:rPr>
              <w:t>E (Essential)</w:t>
            </w:r>
          </w:p>
          <w:p w14:paraId="3D6FBC40" w14:textId="77777777" w:rsidR="00401020" w:rsidRPr="00401020" w:rsidRDefault="00401020" w:rsidP="00C8321C">
            <w:pPr>
              <w:spacing w:after="0" w:line="240" w:lineRule="auto"/>
              <w:jc w:val="center"/>
              <w:rPr>
                <w:rFonts w:ascii="Arial" w:eastAsia="Times New Roman" w:hAnsi="Arial" w:cs="Arial"/>
                <w:b/>
                <w:bCs/>
                <w:color w:val="5B575B"/>
                <w:sz w:val="24"/>
                <w:szCs w:val="24"/>
              </w:rPr>
            </w:pPr>
            <w:r w:rsidRPr="00401020">
              <w:rPr>
                <w:rFonts w:ascii="Arial" w:eastAsia="Times New Roman" w:hAnsi="Arial" w:cs="Arial"/>
                <w:b/>
                <w:bCs/>
                <w:color w:val="5B575B"/>
                <w:sz w:val="24"/>
                <w:szCs w:val="24"/>
              </w:rPr>
              <w:t>D (Desirable)</w:t>
            </w:r>
          </w:p>
        </w:tc>
      </w:tr>
      <w:tr w:rsidR="00401020" w:rsidRPr="00401020" w14:paraId="0B436B3C" w14:textId="77777777" w:rsidTr="00C8321C">
        <w:trPr>
          <w:trHeight w:val="766"/>
        </w:trPr>
        <w:tc>
          <w:tcPr>
            <w:tcW w:w="8500" w:type="dxa"/>
            <w:tcBorders>
              <w:top w:val="single" w:sz="4" w:space="0" w:color="auto"/>
              <w:left w:val="single" w:sz="4" w:space="0" w:color="auto"/>
              <w:bottom w:val="nil"/>
              <w:right w:val="single" w:sz="4" w:space="0" w:color="auto"/>
            </w:tcBorders>
          </w:tcPr>
          <w:p w14:paraId="445A6A60" w14:textId="77777777" w:rsidR="00401020" w:rsidRPr="00401020" w:rsidRDefault="00401020" w:rsidP="00C8321C">
            <w:pPr>
              <w:keepNext/>
              <w:spacing w:before="120" w:after="0" w:line="240" w:lineRule="auto"/>
              <w:outlineLvl w:val="2"/>
              <w:rPr>
                <w:rFonts w:ascii="Arial" w:eastAsia="Times New Roman" w:hAnsi="Arial" w:cs="Arial"/>
                <w:b/>
                <w:bCs/>
                <w:color w:val="5B575B"/>
                <w:sz w:val="24"/>
                <w:szCs w:val="24"/>
              </w:rPr>
            </w:pPr>
            <w:r w:rsidRPr="00401020">
              <w:rPr>
                <w:rFonts w:ascii="Arial" w:eastAsia="Times New Roman" w:hAnsi="Arial" w:cs="Arial"/>
                <w:b/>
                <w:bCs/>
                <w:color w:val="5B575B"/>
                <w:sz w:val="24"/>
                <w:szCs w:val="24"/>
              </w:rPr>
              <w:t xml:space="preserve">Education/Qualification </w:t>
            </w:r>
          </w:p>
          <w:p w14:paraId="5BAFBF50" w14:textId="77777777" w:rsidR="00401020" w:rsidRPr="00401020" w:rsidRDefault="00401020" w:rsidP="00C8321C">
            <w:pPr>
              <w:numPr>
                <w:ilvl w:val="0"/>
                <w:numId w:val="23"/>
              </w:numPr>
              <w:spacing w:after="0" w:line="240" w:lineRule="auto"/>
              <w:ind w:left="447" w:hanging="447"/>
              <w:contextualSpacing/>
              <w:rPr>
                <w:rFonts w:ascii="Arial" w:eastAsia="Times New Roman" w:hAnsi="Arial" w:cs="Arial"/>
                <w:color w:val="5B575B"/>
                <w:sz w:val="24"/>
                <w:szCs w:val="24"/>
              </w:rPr>
            </w:pPr>
            <w:r w:rsidRPr="00401020">
              <w:rPr>
                <w:rFonts w:ascii="Arial" w:eastAsia="Times New Roman" w:hAnsi="Arial" w:cs="Arial"/>
                <w:color w:val="5B575B"/>
                <w:sz w:val="24"/>
                <w:szCs w:val="24"/>
              </w:rPr>
              <w:t>Secretarial studies (IT/Admin).</w:t>
            </w:r>
          </w:p>
        </w:tc>
        <w:tc>
          <w:tcPr>
            <w:tcW w:w="1701" w:type="dxa"/>
            <w:tcBorders>
              <w:top w:val="single" w:sz="4" w:space="0" w:color="auto"/>
              <w:left w:val="single" w:sz="4" w:space="0" w:color="auto"/>
              <w:bottom w:val="nil"/>
              <w:right w:val="single" w:sz="4" w:space="0" w:color="auto"/>
            </w:tcBorders>
            <w:shd w:val="clear" w:color="auto" w:fill="F2F2F2" w:themeFill="background1" w:themeFillShade="F2"/>
          </w:tcPr>
          <w:p w14:paraId="004B5A20" w14:textId="77777777" w:rsidR="00401020" w:rsidRPr="00401020" w:rsidRDefault="00401020" w:rsidP="00C8321C">
            <w:pPr>
              <w:spacing w:before="120" w:after="0" w:line="240" w:lineRule="auto"/>
              <w:rPr>
                <w:rFonts w:ascii="Arial" w:eastAsia="Times New Roman" w:hAnsi="Arial" w:cs="Arial"/>
                <w:color w:val="5B575B"/>
                <w:sz w:val="24"/>
                <w:szCs w:val="24"/>
              </w:rPr>
            </w:pPr>
          </w:p>
          <w:p w14:paraId="65CD2CFA" w14:textId="77777777" w:rsidR="00401020" w:rsidRPr="00401020" w:rsidRDefault="00401020" w:rsidP="00C8321C">
            <w:pPr>
              <w:spacing w:after="0" w:line="240" w:lineRule="auto"/>
              <w:jc w:val="center"/>
              <w:rPr>
                <w:rFonts w:ascii="Arial" w:eastAsia="Times New Roman" w:hAnsi="Arial" w:cs="Arial"/>
                <w:color w:val="5B575B"/>
                <w:sz w:val="24"/>
                <w:szCs w:val="24"/>
              </w:rPr>
            </w:pPr>
            <w:r w:rsidRPr="00401020">
              <w:rPr>
                <w:rFonts w:ascii="Arial" w:eastAsia="Times New Roman" w:hAnsi="Arial" w:cs="Arial"/>
                <w:color w:val="5B575B"/>
                <w:sz w:val="24"/>
                <w:szCs w:val="24"/>
              </w:rPr>
              <w:t>D</w:t>
            </w:r>
          </w:p>
        </w:tc>
      </w:tr>
      <w:tr w:rsidR="00401020" w:rsidRPr="00401020" w14:paraId="2BB52EDC" w14:textId="77777777" w:rsidTr="00C8321C">
        <w:trPr>
          <w:trHeight w:val="2265"/>
        </w:trPr>
        <w:tc>
          <w:tcPr>
            <w:tcW w:w="8500" w:type="dxa"/>
            <w:tcBorders>
              <w:top w:val="single" w:sz="4" w:space="0" w:color="auto"/>
              <w:left w:val="single" w:sz="4" w:space="0" w:color="auto"/>
              <w:right w:val="single" w:sz="4" w:space="0" w:color="auto"/>
            </w:tcBorders>
          </w:tcPr>
          <w:p w14:paraId="34759AB0" w14:textId="77777777" w:rsidR="00401020" w:rsidRPr="00401020" w:rsidRDefault="00401020" w:rsidP="00C8321C">
            <w:pPr>
              <w:keepNext/>
              <w:spacing w:before="120" w:after="0" w:line="240" w:lineRule="auto"/>
              <w:outlineLvl w:val="2"/>
              <w:rPr>
                <w:rFonts w:ascii="Arial" w:eastAsia="Times New Roman" w:hAnsi="Arial" w:cs="Arial"/>
                <w:b/>
                <w:bCs/>
                <w:color w:val="5B575B"/>
                <w:sz w:val="24"/>
                <w:szCs w:val="24"/>
              </w:rPr>
            </w:pPr>
            <w:r w:rsidRPr="00401020">
              <w:rPr>
                <w:rFonts w:ascii="Arial" w:eastAsia="Times New Roman" w:hAnsi="Arial" w:cs="Arial"/>
                <w:b/>
                <w:bCs/>
                <w:color w:val="5B575B"/>
                <w:sz w:val="24"/>
                <w:szCs w:val="24"/>
              </w:rPr>
              <w:t>Experience</w:t>
            </w:r>
          </w:p>
          <w:p w14:paraId="1EBC2D21" w14:textId="77777777" w:rsidR="00401020" w:rsidRPr="00401020" w:rsidRDefault="00401020" w:rsidP="00C8321C">
            <w:pPr>
              <w:numPr>
                <w:ilvl w:val="0"/>
                <w:numId w:val="23"/>
              </w:numPr>
              <w:spacing w:after="0" w:line="240" w:lineRule="auto"/>
              <w:ind w:left="447" w:hanging="447"/>
              <w:contextualSpacing/>
              <w:rPr>
                <w:rFonts w:ascii="Arial" w:eastAsia="Times New Roman" w:hAnsi="Arial" w:cs="Arial"/>
                <w:color w:val="5B575B"/>
                <w:sz w:val="24"/>
                <w:szCs w:val="24"/>
              </w:rPr>
            </w:pPr>
            <w:r w:rsidRPr="00401020">
              <w:rPr>
                <w:rFonts w:ascii="Arial" w:eastAsia="Times New Roman" w:hAnsi="Arial" w:cs="Arial"/>
                <w:color w:val="5B575B"/>
                <w:sz w:val="24"/>
                <w:szCs w:val="24"/>
              </w:rPr>
              <w:t>Substantial office experience.</w:t>
            </w:r>
          </w:p>
          <w:p w14:paraId="341C00A3" w14:textId="77777777" w:rsidR="00401020" w:rsidRPr="00401020" w:rsidRDefault="00401020" w:rsidP="00C8321C">
            <w:pPr>
              <w:numPr>
                <w:ilvl w:val="0"/>
                <w:numId w:val="23"/>
              </w:numPr>
              <w:spacing w:after="0" w:line="240" w:lineRule="auto"/>
              <w:ind w:left="447" w:hanging="447"/>
              <w:contextualSpacing/>
              <w:rPr>
                <w:rFonts w:ascii="Arial" w:eastAsia="Times New Roman" w:hAnsi="Arial" w:cs="Arial"/>
                <w:color w:val="5B575B"/>
                <w:sz w:val="24"/>
                <w:szCs w:val="24"/>
              </w:rPr>
            </w:pPr>
            <w:r w:rsidRPr="00401020">
              <w:rPr>
                <w:rFonts w:ascii="Arial" w:eastAsia="Times New Roman" w:hAnsi="Arial" w:cs="Arial"/>
                <w:color w:val="5B575B"/>
                <w:sz w:val="24"/>
                <w:szCs w:val="24"/>
              </w:rPr>
              <w:t>Microsoft Office: Word, Excel, PowerPoint, Outlook, One Drive &amp; SharePoint.</w:t>
            </w:r>
          </w:p>
          <w:p w14:paraId="31514927" w14:textId="77777777" w:rsidR="00401020" w:rsidRPr="00401020" w:rsidRDefault="00401020" w:rsidP="00C8321C">
            <w:pPr>
              <w:numPr>
                <w:ilvl w:val="0"/>
                <w:numId w:val="23"/>
              </w:numPr>
              <w:spacing w:after="0" w:line="240" w:lineRule="auto"/>
              <w:ind w:left="447" w:hanging="447"/>
              <w:contextualSpacing/>
              <w:rPr>
                <w:rFonts w:ascii="Arial" w:eastAsia="Times New Roman" w:hAnsi="Arial" w:cs="Arial"/>
                <w:color w:val="5B575B"/>
                <w:sz w:val="24"/>
                <w:szCs w:val="24"/>
              </w:rPr>
            </w:pPr>
            <w:r w:rsidRPr="00401020">
              <w:rPr>
                <w:rFonts w:ascii="Arial" w:eastAsia="Times New Roman" w:hAnsi="Arial" w:cs="Arial"/>
                <w:color w:val="5B575B"/>
                <w:sz w:val="24"/>
                <w:szCs w:val="24"/>
              </w:rPr>
              <w:t>Experience of minute-taking.</w:t>
            </w:r>
          </w:p>
          <w:p w14:paraId="16703224" w14:textId="77777777" w:rsidR="00401020" w:rsidRPr="00401020" w:rsidRDefault="00401020" w:rsidP="00C8321C">
            <w:pPr>
              <w:numPr>
                <w:ilvl w:val="0"/>
                <w:numId w:val="23"/>
              </w:numPr>
              <w:spacing w:after="0" w:line="240" w:lineRule="auto"/>
              <w:ind w:left="447" w:hanging="447"/>
              <w:contextualSpacing/>
              <w:rPr>
                <w:rFonts w:ascii="Arial" w:eastAsia="Times New Roman" w:hAnsi="Arial" w:cs="Arial"/>
                <w:color w:val="5B575B"/>
                <w:sz w:val="24"/>
                <w:szCs w:val="24"/>
              </w:rPr>
            </w:pPr>
            <w:r w:rsidRPr="00401020">
              <w:rPr>
                <w:rFonts w:ascii="Arial" w:eastAsia="Times New Roman" w:hAnsi="Arial" w:cs="Arial"/>
                <w:color w:val="5B575B"/>
                <w:sz w:val="24"/>
                <w:szCs w:val="24"/>
              </w:rPr>
              <w:t>Experience of Preparing /collating papers for meetings.</w:t>
            </w:r>
          </w:p>
          <w:p w14:paraId="694041CD" w14:textId="77777777" w:rsidR="00401020" w:rsidRPr="00401020" w:rsidRDefault="00401020" w:rsidP="00C8321C">
            <w:pPr>
              <w:numPr>
                <w:ilvl w:val="0"/>
                <w:numId w:val="23"/>
              </w:numPr>
              <w:spacing w:after="0" w:line="240" w:lineRule="auto"/>
              <w:ind w:left="447" w:hanging="447"/>
              <w:contextualSpacing/>
              <w:rPr>
                <w:rFonts w:ascii="Arial" w:eastAsia="Times New Roman" w:hAnsi="Arial" w:cs="Arial"/>
                <w:color w:val="5B575B"/>
                <w:sz w:val="24"/>
                <w:szCs w:val="24"/>
              </w:rPr>
            </w:pPr>
            <w:r w:rsidRPr="00401020">
              <w:rPr>
                <w:rFonts w:ascii="Arial" w:eastAsia="Times New Roman" w:hAnsi="Arial" w:cs="Arial"/>
                <w:color w:val="5B575B"/>
                <w:sz w:val="24"/>
                <w:szCs w:val="24"/>
              </w:rPr>
              <w:t>Handling sensitive and confidential information.</w:t>
            </w:r>
          </w:p>
          <w:p w14:paraId="6129548D" w14:textId="77777777" w:rsidR="00401020" w:rsidRPr="00401020" w:rsidRDefault="00401020" w:rsidP="00C8321C">
            <w:pPr>
              <w:numPr>
                <w:ilvl w:val="0"/>
                <w:numId w:val="23"/>
              </w:numPr>
              <w:spacing w:after="0" w:line="240" w:lineRule="auto"/>
              <w:ind w:left="447" w:hanging="447"/>
              <w:contextualSpacing/>
              <w:rPr>
                <w:rFonts w:ascii="Arial" w:eastAsia="Times New Roman" w:hAnsi="Arial" w:cs="Arial"/>
                <w:color w:val="5B575B"/>
                <w:sz w:val="24"/>
                <w:szCs w:val="24"/>
              </w:rPr>
            </w:pPr>
            <w:r w:rsidRPr="00401020">
              <w:rPr>
                <w:rFonts w:ascii="Arial" w:eastAsia="Times New Roman" w:hAnsi="Arial" w:cs="Arial"/>
                <w:color w:val="5B575B"/>
                <w:sz w:val="24"/>
                <w:szCs w:val="24"/>
              </w:rPr>
              <w:t>Experience of producing Panel minutes.</w:t>
            </w:r>
          </w:p>
          <w:p w14:paraId="099D8177" w14:textId="77777777" w:rsidR="00401020" w:rsidRPr="00401020" w:rsidRDefault="00401020" w:rsidP="00C8321C">
            <w:pPr>
              <w:numPr>
                <w:ilvl w:val="0"/>
                <w:numId w:val="23"/>
              </w:numPr>
              <w:spacing w:after="0" w:line="240" w:lineRule="auto"/>
              <w:ind w:left="447" w:hanging="447"/>
              <w:contextualSpacing/>
              <w:rPr>
                <w:rFonts w:ascii="Arial" w:eastAsia="Times New Roman" w:hAnsi="Arial" w:cs="Arial"/>
                <w:color w:val="5B575B"/>
                <w:sz w:val="24"/>
                <w:szCs w:val="24"/>
              </w:rPr>
            </w:pPr>
            <w:r w:rsidRPr="00401020">
              <w:rPr>
                <w:rFonts w:ascii="Arial" w:eastAsia="Times New Roman" w:hAnsi="Arial" w:cs="Arial"/>
                <w:color w:val="5B575B"/>
                <w:sz w:val="24"/>
                <w:szCs w:val="24"/>
              </w:rPr>
              <w:t>Experience of working in a ‘paperless office’.</w:t>
            </w:r>
          </w:p>
        </w:tc>
        <w:tc>
          <w:tcPr>
            <w:tcW w:w="1701" w:type="dxa"/>
            <w:tcBorders>
              <w:top w:val="single" w:sz="4" w:space="0" w:color="auto"/>
              <w:left w:val="single" w:sz="4" w:space="0" w:color="auto"/>
              <w:right w:val="single" w:sz="4" w:space="0" w:color="auto"/>
            </w:tcBorders>
            <w:shd w:val="clear" w:color="auto" w:fill="F2F2F2" w:themeFill="background1" w:themeFillShade="F2"/>
          </w:tcPr>
          <w:p w14:paraId="7A7C5658" w14:textId="77777777" w:rsidR="00401020" w:rsidRPr="00401020" w:rsidRDefault="00401020" w:rsidP="00C8321C">
            <w:pPr>
              <w:spacing w:before="120" w:after="0" w:line="240" w:lineRule="auto"/>
              <w:rPr>
                <w:rFonts w:ascii="Arial" w:eastAsia="Times New Roman" w:hAnsi="Arial" w:cs="Arial"/>
                <w:color w:val="5B575B"/>
                <w:sz w:val="24"/>
                <w:szCs w:val="24"/>
              </w:rPr>
            </w:pPr>
          </w:p>
          <w:p w14:paraId="0F095CF1"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p>
          <w:p w14:paraId="753F3D79"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p>
          <w:p w14:paraId="223AF63E" w14:textId="77777777" w:rsidR="002A366C" w:rsidRDefault="002A366C" w:rsidP="00C8321C">
            <w:pPr>
              <w:spacing w:after="0" w:line="240" w:lineRule="auto"/>
              <w:ind w:left="-104"/>
              <w:jc w:val="center"/>
              <w:rPr>
                <w:rFonts w:ascii="Arial" w:eastAsia="Times New Roman" w:hAnsi="Arial" w:cs="Arial"/>
                <w:color w:val="5B575B"/>
                <w:sz w:val="24"/>
                <w:szCs w:val="24"/>
              </w:rPr>
            </w:pPr>
          </w:p>
          <w:p w14:paraId="16264671" w14:textId="027D7695"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p>
          <w:p w14:paraId="55691DB7"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p>
          <w:p w14:paraId="3CA5C5F4"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D</w:t>
            </w:r>
          </w:p>
          <w:p w14:paraId="3EA7FEA1"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D</w:t>
            </w:r>
          </w:p>
          <w:p w14:paraId="4DE029EC"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D</w:t>
            </w:r>
          </w:p>
        </w:tc>
      </w:tr>
      <w:tr w:rsidR="00401020" w:rsidRPr="00401020" w14:paraId="330DB3B4" w14:textId="77777777" w:rsidTr="00C8321C">
        <w:trPr>
          <w:trHeight w:val="1135"/>
        </w:trPr>
        <w:tc>
          <w:tcPr>
            <w:tcW w:w="8500" w:type="dxa"/>
            <w:tcBorders>
              <w:top w:val="single" w:sz="4" w:space="0" w:color="auto"/>
              <w:left w:val="single" w:sz="4" w:space="0" w:color="auto"/>
              <w:bottom w:val="single" w:sz="4" w:space="0" w:color="auto"/>
              <w:right w:val="single" w:sz="4" w:space="0" w:color="auto"/>
            </w:tcBorders>
          </w:tcPr>
          <w:p w14:paraId="60D36584" w14:textId="77777777" w:rsidR="00401020" w:rsidRPr="00401020" w:rsidRDefault="00401020" w:rsidP="00C8321C">
            <w:pPr>
              <w:keepNext/>
              <w:spacing w:before="120" w:after="120" w:line="240" w:lineRule="auto"/>
              <w:outlineLvl w:val="2"/>
              <w:rPr>
                <w:rFonts w:ascii="Arial" w:eastAsia="Times New Roman" w:hAnsi="Arial" w:cs="Arial"/>
                <w:b/>
                <w:bCs/>
                <w:color w:val="5B575B"/>
                <w:sz w:val="24"/>
                <w:szCs w:val="24"/>
              </w:rPr>
            </w:pPr>
            <w:r w:rsidRPr="00401020">
              <w:rPr>
                <w:rFonts w:ascii="Arial" w:eastAsia="Times New Roman" w:hAnsi="Arial" w:cs="Arial"/>
                <w:b/>
                <w:bCs/>
                <w:color w:val="5B575B"/>
                <w:sz w:val="24"/>
                <w:szCs w:val="24"/>
              </w:rPr>
              <w:t>Knowledge</w:t>
            </w:r>
          </w:p>
          <w:p w14:paraId="28EA709E" w14:textId="77777777" w:rsidR="00401020" w:rsidRPr="00401020" w:rsidRDefault="00401020" w:rsidP="00C8321C">
            <w:pPr>
              <w:numPr>
                <w:ilvl w:val="0"/>
                <w:numId w:val="23"/>
              </w:numPr>
              <w:spacing w:after="0" w:line="240" w:lineRule="auto"/>
              <w:ind w:left="447" w:hanging="447"/>
              <w:contextualSpacing/>
              <w:rPr>
                <w:rFonts w:ascii="Arial" w:eastAsia="Times New Roman" w:hAnsi="Arial" w:cs="Arial"/>
                <w:color w:val="5B575B"/>
                <w:sz w:val="24"/>
                <w:szCs w:val="24"/>
              </w:rPr>
            </w:pPr>
            <w:r w:rsidRPr="00401020">
              <w:rPr>
                <w:rFonts w:ascii="Arial" w:eastAsia="Times New Roman" w:hAnsi="Arial" w:cs="Arial"/>
                <w:color w:val="5B575B"/>
                <w:sz w:val="24"/>
                <w:szCs w:val="24"/>
              </w:rPr>
              <w:t>Knowledge of working in a fostering/adoption/ Local Authority setting.</w:t>
            </w:r>
          </w:p>
          <w:p w14:paraId="44EF13F2" w14:textId="43FB717A" w:rsidR="00401020" w:rsidRPr="00401020" w:rsidRDefault="00401020" w:rsidP="00C8321C">
            <w:pPr>
              <w:numPr>
                <w:ilvl w:val="0"/>
                <w:numId w:val="23"/>
              </w:numPr>
              <w:spacing w:after="0" w:line="240" w:lineRule="auto"/>
              <w:ind w:left="447" w:hanging="447"/>
              <w:contextualSpacing/>
              <w:rPr>
                <w:rFonts w:ascii="Arial" w:eastAsia="Times New Roman" w:hAnsi="Arial" w:cs="Arial"/>
                <w:color w:val="5B575B"/>
                <w:sz w:val="24"/>
                <w:szCs w:val="24"/>
              </w:rPr>
            </w:pPr>
            <w:r w:rsidRPr="00401020">
              <w:rPr>
                <w:rFonts w:ascii="Arial" w:eastAsia="Times New Roman" w:hAnsi="Arial" w:cs="Arial"/>
                <w:color w:val="5B575B"/>
                <w:sz w:val="24"/>
                <w:szCs w:val="24"/>
              </w:rPr>
              <w:t xml:space="preserve">Knowledge of </w:t>
            </w:r>
            <w:r w:rsidR="00C8321C">
              <w:rPr>
                <w:rFonts w:ascii="Arial" w:eastAsia="Times New Roman" w:hAnsi="Arial" w:cs="Arial"/>
                <w:color w:val="5B575B"/>
                <w:sz w:val="24"/>
                <w:szCs w:val="24"/>
              </w:rPr>
              <w:t xml:space="preserve">GDPR, </w:t>
            </w:r>
            <w:r w:rsidRPr="00401020">
              <w:rPr>
                <w:rFonts w:ascii="Arial" w:eastAsia="Times New Roman" w:hAnsi="Arial" w:cs="Arial"/>
                <w:color w:val="5B575B"/>
                <w:sz w:val="24"/>
                <w:szCs w:val="24"/>
              </w:rPr>
              <w:t>Data Protection</w:t>
            </w:r>
            <w:r w:rsidR="00C8321C">
              <w:rPr>
                <w:rFonts w:ascii="Arial" w:eastAsia="Times New Roman" w:hAnsi="Arial" w:cs="Arial"/>
                <w:color w:val="5B575B"/>
                <w:sz w:val="24"/>
                <w:szCs w:val="24"/>
              </w:rPr>
              <w:t xml:space="preserve">, </w:t>
            </w:r>
            <w:r w:rsidRPr="00401020">
              <w:rPr>
                <w:rFonts w:ascii="Arial" w:eastAsia="Times New Roman" w:hAnsi="Arial" w:cs="Arial"/>
                <w:color w:val="5B575B"/>
                <w:sz w:val="24"/>
                <w:szCs w:val="24"/>
              </w:rPr>
              <w:t>DBS</w:t>
            </w:r>
            <w:r w:rsidR="00C8321C">
              <w:rPr>
                <w:rFonts w:ascii="Arial" w:eastAsia="Times New Roman" w:hAnsi="Arial" w:cs="Arial"/>
                <w:color w:val="5B575B"/>
                <w:sz w:val="24"/>
                <w:szCs w:val="24"/>
              </w:rPr>
              <w:t xml:space="preserve"> &amp; PVG regulations</w:t>
            </w:r>
            <w:r w:rsidRPr="00401020">
              <w:rPr>
                <w:rFonts w:ascii="Arial" w:eastAsia="Times New Roman" w:hAnsi="Arial" w:cs="Arial"/>
                <w:color w:val="5B575B"/>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DD0DBF" w14:textId="77777777" w:rsidR="00401020" w:rsidRPr="00401020" w:rsidRDefault="00401020" w:rsidP="00C8321C">
            <w:pPr>
              <w:spacing w:before="120" w:after="120" w:line="240" w:lineRule="auto"/>
              <w:rPr>
                <w:rFonts w:ascii="Arial" w:eastAsia="Times New Roman" w:hAnsi="Arial" w:cs="Arial"/>
                <w:color w:val="5B575B"/>
                <w:sz w:val="24"/>
                <w:szCs w:val="24"/>
              </w:rPr>
            </w:pPr>
          </w:p>
          <w:p w14:paraId="15652245"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D</w:t>
            </w:r>
          </w:p>
          <w:p w14:paraId="63E06849"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D</w:t>
            </w:r>
          </w:p>
        </w:tc>
      </w:tr>
      <w:tr w:rsidR="00401020" w:rsidRPr="00401020" w14:paraId="65A6DAB8" w14:textId="77777777" w:rsidTr="00C8321C">
        <w:trPr>
          <w:trHeight w:val="2375"/>
        </w:trPr>
        <w:tc>
          <w:tcPr>
            <w:tcW w:w="8500" w:type="dxa"/>
            <w:tcBorders>
              <w:top w:val="single" w:sz="4" w:space="0" w:color="auto"/>
              <w:left w:val="single" w:sz="4" w:space="0" w:color="auto"/>
              <w:bottom w:val="single" w:sz="4" w:space="0" w:color="auto"/>
              <w:right w:val="single" w:sz="4" w:space="0" w:color="auto"/>
            </w:tcBorders>
          </w:tcPr>
          <w:p w14:paraId="2FB3CB8C" w14:textId="77777777" w:rsidR="00401020" w:rsidRPr="00401020" w:rsidRDefault="00401020" w:rsidP="00C8321C">
            <w:pPr>
              <w:keepNext/>
              <w:spacing w:before="120" w:after="120" w:line="240" w:lineRule="auto"/>
              <w:outlineLvl w:val="2"/>
              <w:rPr>
                <w:rFonts w:ascii="Arial" w:eastAsia="Times New Roman" w:hAnsi="Arial" w:cs="Arial"/>
                <w:b/>
                <w:bCs/>
                <w:color w:val="5B575B"/>
                <w:sz w:val="24"/>
                <w:szCs w:val="24"/>
              </w:rPr>
            </w:pPr>
            <w:r w:rsidRPr="00401020">
              <w:rPr>
                <w:rFonts w:ascii="Arial" w:eastAsia="Times New Roman" w:hAnsi="Arial" w:cs="Arial"/>
                <w:b/>
                <w:bCs/>
                <w:color w:val="5B575B"/>
                <w:sz w:val="24"/>
                <w:szCs w:val="24"/>
              </w:rPr>
              <w:t>Ability and Skills</w:t>
            </w:r>
          </w:p>
          <w:p w14:paraId="1F947475" w14:textId="77777777" w:rsidR="00401020" w:rsidRPr="00401020" w:rsidRDefault="00401020" w:rsidP="00C8321C">
            <w:pPr>
              <w:numPr>
                <w:ilvl w:val="0"/>
                <w:numId w:val="23"/>
              </w:numPr>
              <w:spacing w:after="0" w:line="240" w:lineRule="auto"/>
              <w:ind w:left="447" w:hanging="425"/>
              <w:rPr>
                <w:rFonts w:ascii="Arial" w:eastAsia="Times New Roman" w:hAnsi="Arial" w:cs="Arial"/>
                <w:color w:val="5B575B"/>
                <w:sz w:val="24"/>
                <w:szCs w:val="24"/>
              </w:rPr>
            </w:pPr>
            <w:r w:rsidRPr="00401020">
              <w:rPr>
                <w:rFonts w:ascii="Arial" w:eastAsia="Times New Roman" w:hAnsi="Arial" w:cs="Arial"/>
                <w:color w:val="5B575B"/>
                <w:sz w:val="24"/>
                <w:szCs w:val="24"/>
              </w:rPr>
              <w:t>A commitment to and knowledge and understanding of Equal Opportunities and anti-discriminatory practice.</w:t>
            </w:r>
          </w:p>
          <w:p w14:paraId="1D4461A1" w14:textId="77777777" w:rsidR="00401020" w:rsidRPr="00401020" w:rsidRDefault="00401020" w:rsidP="00C8321C">
            <w:pPr>
              <w:numPr>
                <w:ilvl w:val="0"/>
                <w:numId w:val="23"/>
              </w:numPr>
              <w:spacing w:after="0" w:line="240" w:lineRule="auto"/>
              <w:ind w:left="447" w:hanging="425"/>
              <w:rPr>
                <w:rFonts w:ascii="Arial" w:eastAsia="Times New Roman" w:hAnsi="Arial" w:cs="Arial"/>
                <w:color w:val="5B575B"/>
                <w:sz w:val="24"/>
                <w:szCs w:val="24"/>
              </w:rPr>
            </w:pPr>
            <w:r w:rsidRPr="00401020">
              <w:rPr>
                <w:rFonts w:ascii="Arial" w:eastAsia="Times New Roman" w:hAnsi="Arial" w:cs="Arial"/>
                <w:color w:val="5B575B"/>
                <w:sz w:val="24"/>
                <w:szCs w:val="24"/>
              </w:rPr>
              <w:t>Ability to communicate effectively with people at all levels.</w:t>
            </w:r>
          </w:p>
          <w:p w14:paraId="63622F02" w14:textId="63A00E2F" w:rsidR="00401020" w:rsidRPr="00401020" w:rsidRDefault="00401020" w:rsidP="00C8321C">
            <w:pPr>
              <w:numPr>
                <w:ilvl w:val="0"/>
                <w:numId w:val="23"/>
              </w:numPr>
              <w:spacing w:after="0" w:line="240" w:lineRule="auto"/>
              <w:ind w:left="447" w:hanging="425"/>
              <w:rPr>
                <w:rFonts w:ascii="Arial" w:eastAsia="Times New Roman" w:hAnsi="Arial" w:cs="Arial"/>
                <w:color w:val="5B575B"/>
                <w:sz w:val="24"/>
                <w:szCs w:val="24"/>
              </w:rPr>
            </w:pPr>
            <w:r w:rsidRPr="00401020">
              <w:rPr>
                <w:rFonts w:ascii="Arial" w:eastAsia="Times New Roman" w:hAnsi="Arial" w:cs="Arial"/>
                <w:color w:val="5B575B"/>
                <w:sz w:val="24"/>
                <w:szCs w:val="24"/>
              </w:rPr>
              <w:t xml:space="preserve">Strong </w:t>
            </w:r>
            <w:r w:rsidR="006644FE">
              <w:rPr>
                <w:rFonts w:ascii="Arial" w:eastAsia="Times New Roman" w:hAnsi="Arial" w:cs="Arial"/>
                <w:color w:val="5B575B"/>
                <w:sz w:val="24"/>
                <w:szCs w:val="24"/>
              </w:rPr>
              <w:t>verba</w:t>
            </w:r>
            <w:r w:rsidRPr="00401020">
              <w:rPr>
                <w:rFonts w:ascii="Arial" w:eastAsia="Times New Roman" w:hAnsi="Arial" w:cs="Arial"/>
                <w:color w:val="5B575B"/>
                <w:sz w:val="24"/>
                <w:szCs w:val="24"/>
              </w:rPr>
              <w:t>l and written communication skills.</w:t>
            </w:r>
          </w:p>
          <w:p w14:paraId="48B2518B" w14:textId="77777777" w:rsidR="00401020" w:rsidRPr="00401020" w:rsidRDefault="00401020" w:rsidP="00C8321C">
            <w:pPr>
              <w:numPr>
                <w:ilvl w:val="0"/>
                <w:numId w:val="23"/>
              </w:numPr>
              <w:spacing w:after="0" w:line="240" w:lineRule="auto"/>
              <w:ind w:left="447" w:hanging="425"/>
              <w:rPr>
                <w:rFonts w:ascii="Arial" w:eastAsia="Times New Roman" w:hAnsi="Arial" w:cs="Arial"/>
                <w:color w:val="5B575B"/>
                <w:sz w:val="24"/>
                <w:szCs w:val="24"/>
              </w:rPr>
            </w:pPr>
            <w:r w:rsidRPr="00401020">
              <w:rPr>
                <w:rFonts w:ascii="Arial" w:eastAsia="Times New Roman" w:hAnsi="Arial" w:cs="Arial"/>
                <w:color w:val="5B575B"/>
                <w:sz w:val="24"/>
                <w:szCs w:val="24"/>
              </w:rPr>
              <w:t>Strong organisational and presentation skills, focusing on attention to detail.</w:t>
            </w:r>
          </w:p>
          <w:p w14:paraId="7BEF17F6" w14:textId="77777777" w:rsidR="00401020" w:rsidRPr="00401020" w:rsidRDefault="00401020" w:rsidP="00C8321C">
            <w:pPr>
              <w:numPr>
                <w:ilvl w:val="0"/>
                <w:numId w:val="23"/>
              </w:numPr>
              <w:spacing w:after="0" w:line="240" w:lineRule="auto"/>
              <w:ind w:left="447" w:hanging="425"/>
              <w:rPr>
                <w:rFonts w:ascii="Arial" w:eastAsia="Times New Roman" w:hAnsi="Arial" w:cs="Arial"/>
                <w:color w:val="5B575B"/>
                <w:sz w:val="24"/>
                <w:szCs w:val="24"/>
              </w:rPr>
            </w:pPr>
            <w:r w:rsidRPr="00401020">
              <w:rPr>
                <w:rFonts w:ascii="Arial" w:eastAsia="Times New Roman" w:hAnsi="Arial" w:cs="Arial"/>
                <w:color w:val="5B575B"/>
                <w:sz w:val="24"/>
                <w:szCs w:val="24"/>
              </w:rPr>
              <w:t>The ability to plan your own work, work on your own initiative and meet deadlines.</w:t>
            </w:r>
          </w:p>
          <w:p w14:paraId="1E7729BC" w14:textId="77777777" w:rsidR="00401020" w:rsidRPr="00401020" w:rsidRDefault="00401020" w:rsidP="00C8321C">
            <w:pPr>
              <w:numPr>
                <w:ilvl w:val="0"/>
                <w:numId w:val="23"/>
              </w:numPr>
              <w:spacing w:after="0" w:line="240" w:lineRule="auto"/>
              <w:ind w:left="447" w:hanging="425"/>
              <w:rPr>
                <w:rFonts w:ascii="Arial" w:eastAsia="Times New Roman" w:hAnsi="Arial" w:cs="Arial"/>
                <w:color w:val="5B575B"/>
                <w:sz w:val="24"/>
                <w:szCs w:val="24"/>
              </w:rPr>
            </w:pPr>
            <w:r w:rsidRPr="00401020">
              <w:rPr>
                <w:rFonts w:ascii="Arial" w:eastAsia="Times New Roman" w:hAnsi="Arial" w:cs="Arial"/>
                <w:color w:val="5B575B"/>
                <w:sz w:val="24"/>
                <w:szCs w:val="24"/>
              </w:rPr>
              <w:t>The ability to manage pressure and conflicting demands and prioritise tasks and workload.</w:t>
            </w:r>
          </w:p>
          <w:p w14:paraId="5C88E464" w14:textId="77777777" w:rsidR="00401020" w:rsidRPr="00401020" w:rsidRDefault="00401020" w:rsidP="00C8321C">
            <w:pPr>
              <w:numPr>
                <w:ilvl w:val="0"/>
                <w:numId w:val="23"/>
              </w:numPr>
              <w:spacing w:after="0" w:line="240" w:lineRule="auto"/>
              <w:ind w:left="447" w:hanging="425"/>
              <w:rPr>
                <w:rFonts w:ascii="Arial" w:eastAsia="Times New Roman" w:hAnsi="Arial" w:cs="Arial"/>
                <w:color w:val="5B575B"/>
                <w:sz w:val="24"/>
                <w:szCs w:val="24"/>
              </w:rPr>
            </w:pPr>
            <w:r w:rsidRPr="00401020">
              <w:rPr>
                <w:rFonts w:ascii="Arial" w:eastAsia="Times New Roman" w:hAnsi="Arial" w:cs="Arial"/>
                <w:color w:val="5B575B"/>
                <w:sz w:val="24"/>
                <w:szCs w:val="24"/>
              </w:rPr>
              <w:t>A pleasant, confident telephone manner.</w:t>
            </w:r>
          </w:p>
          <w:p w14:paraId="0AAEBB08" w14:textId="77777777" w:rsidR="00401020" w:rsidRPr="00401020" w:rsidRDefault="00401020" w:rsidP="00C8321C">
            <w:pPr>
              <w:numPr>
                <w:ilvl w:val="0"/>
                <w:numId w:val="23"/>
              </w:numPr>
              <w:spacing w:after="0" w:line="240" w:lineRule="auto"/>
              <w:ind w:left="447" w:hanging="425"/>
              <w:contextualSpacing/>
              <w:rPr>
                <w:rFonts w:ascii="Arial" w:eastAsia="Times New Roman" w:hAnsi="Arial" w:cs="Arial"/>
                <w:color w:val="5B575B"/>
                <w:sz w:val="24"/>
                <w:szCs w:val="24"/>
              </w:rPr>
            </w:pPr>
            <w:r w:rsidRPr="00401020">
              <w:rPr>
                <w:rFonts w:ascii="Arial" w:eastAsia="Times New Roman" w:hAnsi="Arial" w:cs="Arial"/>
                <w:color w:val="5B575B"/>
                <w:sz w:val="24"/>
                <w:szCs w:val="24"/>
              </w:rPr>
              <w:t>Reliability and honesty.</w:t>
            </w:r>
          </w:p>
          <w:p w14:paraId="6C49C831" w14:textId="77777777" w:rsidR="00401020" w:rsidRPr="00401020" w:rsidRDefault="00401020" w:rsidP="00C8321C">
            <w:pPr>
              <w:numPr>
                <w:ilvl w:val="0"/>
                <w:numId w:val="23"/>
              </w:numPr>
              <w:spacing w:after="0" w:line="240" w:lineRule="auto"/>
              <w:ind w:left="447" w:hanging="425"/>
              <w:contextualSpacing/>
              <w:rPr>
                <w:rFonts w:ascii="Arial" w:eastAsia="Times New Roman" w:hAnsi="Arial" w:cs="Arial"/>
                <w:color w:val="5B575B"/>
                <w:sz w:val="24"/>
                <w:szCs w:val="24"/>
              </w:rPr>
            </w:pPr>
            <w:r w:rsidRPr="00401020">
              <w:rPr>
                <w:rFonts w:ascii="Arial" w:eastAsia="Times New Roman" w:hAnsi="Arial" w:cs="Arial"/>
                <w:color w:val="5B575B"/>
                <w:sz w:val="24"/>
                <w:szCs w:val="24"/>
              </w:rPr>
              <w:t>Ability to take minutes accurately and produce minutes in a timely manner.</w:t>
            </w:r>
          </w:p>
          <w:p w14:paraId="6591F908" w14:textId="77777777" w:rsidR="00401020" w:rsidRPr="00401020" w:rsidRDefault="00401020" w:rsidP="00C8321C">
            <w:pPr>
              <w:numPr>
                <w:ilvl w:val="0"/>
                <w:numId w:val="23"/>
              </w:numPr>
              <w:spacing w:after="0" w:line="240" w:lineRule="auto"/>
              <w:ind w:left="447" w:hanging="425"/>
              <w:rPr>
                <w:rFonts w:ascii="Arial" w:eastAsia="Times New Roman" w:hAnsi="Arial" w:cs="Arial"/>
                <w:color w:val="5B575B"/>
                <w:sz w:val="24"/>
                <w:szCs w:val="24"/>
              </w:rPr>
            </w:pPr>
            <w:r w:rsidRPr="00401020">
              <w:rPr>
                <w:rFonts w:ascii="Arial" w:eastAsia="Times New Roman" w:hAnsi="Arial" w:cs="Arial"/>
                <w:color w:val="5B575B"/>
                <w:sz w:val="24"/>
                <w:szCs w:val="24"/>
              </w:rPr>
              <w:t>Ability to use initiative and act on opportunities to improve outcomes for people who use services.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BA437" w14:textId="77777777" w:rsidR="00401020" w:rsidRPr="00401020" w:rsidRDefault="00401020" w:rsidP="00C8321C">
            <w:pPr>
              <w:spacing w:before="120" w:after="120" w:line="240" w:lineRule="auto"/>
              <w:ind w:left="-102"/>
              <w:jc w:val="center"/>
              <w:rPr>
                <w:rFonts w:ascii="Arial" w:eastAsia="Times New Roman" w:hAnsi="Arial" w:cs="Arial"/>
                <w:color w:val="5B575B"/>
                <w:sz w:val="24"/>
                <w:szCs w:val="24"/>
              </w:rPr>
            </w:pPr>
          </w:p>
          <w:p w14:paraId="55A79291"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p>
          <w:p w14:paraId="18AEB48C"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p>
          <w:p w14:paraId="0151199B"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p>
          <w:p w14:paraId="1F50125F"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p>
          <w:p w14:paraId="5DDD8FCB"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p>
          <w:p w14:paraId="17E23674" w14:textId="5A894CF4" w:rsidR="00401020" w:rsidRPr="00401020" w:rsidRDefault="00401020" w:rsidP="00C8321C">
            <w:pPr>
              <w:spacing w:after="0" w:line="240" w:lineRule="auto"/>
              <w:ind w:left="-104"/>
              <w:jc w:val="center"/>
              <w:rPr>
                <w:rFonts w:ascii="Arial" w:eastAsia="Times New Roman" w:hAnsi="Arial" w:cs="Arial"/>
                <w:color w:val="5B575B"/>
                <w:sz w:val="24"/>
                <w:szCs w:val="24"/>
              </w:rPr>
            </w:pPr>
          </w:p>
          <w:p w14:paraId="5C4FB7E3"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p>
          <w:p w14:paraId="794E5EB2"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p>
          <w:p w14:paraId="4E93CDB2"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p>
          <w:p w14:paraId="17470965"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p>
          <w:p w14:paraId="1B403877"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p>
          <w:p w14:paraId="09C2FFBB"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p>
          <w:p w14:paraId="7896381F" w14:textId="77777777" w:rsidR="00401020" w:rsidRDefault="00401020" w:rsidP="00C8321C">
            <w:pPr>
              <w:spacing w:after="0" w:line="240" w:lineRule="auto"/>
              <w:ind w:left="-104"/>
              <w:jc w:val="center"/>
              <w:rPr>
                <w:rFonts w:ascii="Arial" w:eastAsia="Times New Roman" w:hAnsi="Arial" w:cs="Arial"/>
                <w:color w:val="5B575B"/>
                <w:sz w:val="24"/>
                <w:szCs w:val="24"/>
              </w:rPr>
            </w:pPr>
          </w:p>
          <w:p w14:paraId="637522B2" w14:textId="77777777" w:rsidR="006644FE" w:rsidRDefault="006644FE" w:rsidP="00C8321C">
            <w:pPr>
              <w:spacing w:after="0" w:line="240" w:lineRule="auto"/>
              <w:ind w:left="-104"/>
              <w:jc w:val="center"/>
              <w:rPr>
                <w:rFonts w:ascii="Arial" w:eastAsia="Times New Roman" w:hAnsi="Arial" w:cs="Arial"/>
                <w:color w:val="5B575B"/>
                <w:sz w:val="24"/>
                <w:szCs w:val="24"/>
              </w:rPr>
            </w:pPr>
            <w:r>
              <w:rPr>
                <w:rFonts w:ascii="Arial" w:eastAsia="Times New Roman" w:hAnsi="Arial" w:cs="Arial"/>
                <w:color w:val="5B575B"/>
                <w:sz w:val="24"/>
                <w:szCs w:val="24"/>
              </w:rPr>
              <w:t>E</w:t>
            </w:r>
          </w:p>
          <w:p w14:paraId="475470CF" w14:textId="77777777" w:rsidR="006644FE" w:rsidRDefault="006644FE" w:rsidP="00C8321C">
            <w:pPr>
              <w:spacing w:after="0" w:line="240" w:lineRule="auto"/>
              <w:ind w:left="-104"/>
              <w:jc w:val="center"/>
              <w:rPr>
                <w:rFonts w:ascii="Arial" w:eastAsia="Times New Roman" w:hAnsi="Arial" w:cs="Arial"/>
                <w:color w:val="5B575B"/>
                <w:sz w:val="24"/>
                <w:szCs w:val="24"/>
              </w:rPr>
            </w:pPr>
          </w:p>
          <w:p w14:paraId="18D95BE3" w14:textId="0D788CCB" w:rsidR="006644FE" w:rsidRPr="00401020" w:rsidRDefault="006644FE" w:rsidP="00C8321C">
            <w:pPr>
              <w:spacing w:after="0" w:line="240" w:lineRule="auto"/>
              <w:ind w:left="-104"/>
              <w:jc w:val="center"/>
              <w:rPr>
                <w:rFonts w:ascii="Arial" w:eastAsia="Times New Roman" w:hAnsi="Arial" w:cs="Arial"/>
                <w:color w:val="5B575B"/>
                <w:sz w:val="24"/>
                <w:szCs w:val="24"/>
              </w:rPr>
            </w:pPr>
            <w:r>
              <w:rPr>
                <w:rFonts w:ascii="Arial" w:eastAsia="Times New Roman" w:hAnsi="Arial" w:cs="Arial"/>
                <w:color w:val="5B575B"/>
                <w:sz w:val="24"/>
                <w:szCs w:val="24"/>
              </w:rPr>
              <w:t>E</w:t>
            </w:r>
          </w:p>
        </w:tc>
      </w:tr>
      <w:tr w:rsidR="00401020" w:rsidRPr="00401020" w14:paraId="711EBBB8" w14:textId="77777777" w:rsidTr="00C8321C">
        <w:trPr>
          <w:trHeight w:val="3190"/>
        </w:trPr>
        <w:tc>
          <w:tcPr>
            <w:tcW w:w="8500" w:type="dxa"/>
            <w:tcBorders>
              <w:top w:val="single" w:sz="4" w:space="0" w:color="auto"/>
              <w:left w:val="single" w:sz="4" w:space="0" w:color="auto"/>
              <w:bottom w:val="single" w:sz="4" w:space="0" w:color="auto"/>
              <w:right w:val="single" w:sz="4" w:space="0" w:color="auto"/>
            </w:tcBorders>
          </w:tcPr>
          <w:p w14:paraId="4D21BB15" w14:textId="77777777" w:rsidR="00401020" w:rsidRPr="00401020" w:rsidRDefault="00401020" w:rsidP="00C8321C">
            <w:pPr>
              <w:keepNext/>
              <w:spacing w:before="120" w:after="120" w:line="240" w:lineRule="auto"/>
              <w:ind w:left="450" w:hanging="450"/>
              <w:outlineLvl w:val="2"/>
              <w:rPr>
                <w:rFonts w:ascii="Arial" w:eastAsia="Times New Roman" w:hAnsi="Arial" w:cs="Arial"/>
                <w:b/>
                <w:bCs/>
                <w:color w:val="5B575B"/>
                <w:sz w:val="24"/>
                <w:szCs w:val="24"/>
              </w:rPr>
            </w:pPr>
            <w:r w:rsidRPr="00401020">
              <w:rPr>
                <w:rFonts w:ascii="Arial" w:eastAsia="Times New Roman" w:hAnsi="Arial" w:cs="Arial"/>
                <w:b/>
                <w:bCs/>
                <w:color w:val="5B575B"/>
                <w:sz w:val="24"/>
                <w:szCs w:val="24"/>
              </w:rPr>
              <w:lastRenderedPageBreak/>
              <w:t>Personal Attributes</w:t>
            </w:r>
          </w:p>
          <w:p w14:paraId="2212E03C" w14:textId="77777777" w:rsidR="00401020" w:rsidRPr="00401020" w:rsidRDefault="00401020" w:rsidP="00C8321C">
            <w:pPr>
              <w:numPr>
                <w:ilvl w:val="0"/>
                <w:numId w:val="23"/>
              </w:numPr>
              <w:spacing w:after="0" w:line="240" w:lineRule="auto"/>
              <w:ind w:left="450" w:hanging="450"/>
              <w:rPr>
                <w:rFonts w:ascii="Arial" w:eastAsia="Times New Roman" w:hAnsi="Arial" w:cs="Arial"/>
                <w:color w:val="5B575B"/>
                <w:sz w:val="24"/>
                <w:szCs w:val="24"/>
              </w:rPr>
            </w:pPr>
            <w:r w:rsidRPr="00401020">
              <w:rPr>
                <w:rFonts w:ascii="Arial" w:eastAsia="Times New Roman" w:hAnsi="Arial" w:cs="Arial"/>
                <w:color w:val="5B575B"/>
                <w:sz w:val="24"/>
                <w:szCs w:val="24"/>
              </w:rPr>
              <w:t>Ability to take responsibility to make effective use of own professional development opportunities via supervision, appraisal and training.</w:t>
            </w:r>
          </w:p>
          <w:p w14:paraId="49311BD6" w14:textId="77777777" w:rsidR="00401020" w:rsidRPr="00401020" w:rsidRDefault="00401020" w:rsidP="00C8321C">
            <w:pPr>
              <w:numPr>
                <w:ilvl w:val="0"/>
                <w:numId w:val="23"/>
              </w:numPr>
              <w:spacing w:after="0" w:line="240" w:lineRule="auto"/>
              <w:ind w:left="450" w:hanging="450"/>
              <w:contextualSpacing/>
              <w:rPr>
                <w:rFonts w:ascii="Arial" w:eastAsia="Times New Roman" w:hAnsi="Arial" w:cs="Arial"/>
                <w:color w:val="5B575B"/>
                <w:sz w:val="24"/>
                <w:szCs w:val="24"/>
              </w:rPr>
            </w:pPr>
            <w:r w:rsidRPr="00401020">
              <w:rPr>
                <w:rFonts w:ascii="Arial" w:eastAsia="Times New Roman" w:hAnsi="Arial" w:cs="Arial"/>
                <w:color w:val="5B575B"/>
                <w:sz w:val="24"/>
                <w:szCs w:val="24"/>
              </w:rPr>
              <w:t>Ability to work as a member of a team and on own initiative.</w:t>
            </w:r>
          </w:p>
          <w:p w14:paraId="7C05C9DD" w14:textId="77777777" w:rsidR="00401020" w:rsidRPr="00401020" w:rsidRDefault="00401020" w:rsidP="00C8321C">
            <w:pPr>
              <w:numPr>
                <w:ilvl w:val="0"/>
                <w:numId w:val="23"/>
              </w:numPr>
              <w:spacing w:after="0" w:line="240" w:lineRule="auto"/>
              <w:ind w:left="450" w:hanging="450"/>
              <w:rPr>
                <w:rFonts w:ascii="Arial" w:eastAsia="Times New Roman" w:hAnsi="Arial" w:cs="Arial"/>
                <w:color w:val="5B575B"/>
                <w:sz w:val="24"/>
                <w:szCs w:val="24"/>
              </w:rPr>
            </w:pPr>
            <w:r w:rsidRPr="00401020">
              <w:rPr>
                <w:rFonts w:ascii="Arial" w:eastAsia="Times New Roman" w:hAnsi="Arial" w:cs="Arial"/>
                <w:color w:val="5B575B"/>
                <w:sz w:val="24"/>
                <w:szCs w:val="24"/>
              </w:rPr>
              <w:t>Ability to deal with challenging situations with tact, discretion and confidence.</w:t>
            </w:r>
          </w:p>
          <w:p w14:paraId="051E1D6C" w14:textId="77777777" w:rsidR="00401020" w:rsidRPr="00401020" w:rsidRDefault="00401020" w:rsidP="00C8321C">
            <w:pPr>
              <w:numPr>
                <w:ilvl w:val="0"/>
                <w:numId w:val="23"/>
              </w:numPr>
              <w:spacing w:after="0" w:line="240" w:lineRule="auto"/>
              <w:ind w:left="450" w:hanging="450"/>
              <w:contextualSpacing/>
              <w:rPr>
                <w:rFonts w:ascii="Arial" w:eastAsia="Times New Roman" w:hAnsi="Arial" w:cs="Arial"/>
                <w:color w:val="5B575B"/>
                <w:sz w:val="24"/>
                <w:szCs w:val="24"/>
              </w:rPr>
            </w:pPr>
            <w:r w:rsidRPr="00401020">
              <w:rPr>
                <w:rFonts w:ascii="Arial" w:eastAsia="Times New Roman" w:hAnsi="Arial" w:cs="Arial"/>
                <w:color w:val="5B575B"/>
                <w:sz w:val="24"/>
                <w:szCs w:val="24"/>
              </w:rPr>
              <w:t>Ability to present in a professional manner.</w:t>
            </w:r>
          </w:p>
          <w:p w14:paraId="6F5B6EB4" w14:textId="77777777" w:rsidR="00401020" w:rsidRPr="00401020" w:rsidRDefault="00401020" w:rsidP="00C8321C">
            <w:pPr>
              <w:numPr>
                <w:ilvl w:val="0"/>
                <w:numId w:val="23"/>
              </w:numPr>
              <w:spacing w:after="0" w:line="240" w:lineRule="auto"/>
              <w:ind w:left="450" w:hanging="450"/>
              <w:rPr>
                <w:rFonts w:ascii="Arial" w:eastAsia="Times New Roman" w:hAnsi="Arial" w:cs="Arial"/>
                <w:color w:val="5B575B"/>
                <w:sz w:val="24"/>
                <w:szCs w:val="24"/>
              </w:rPr>
            </w:pPr>
            <w:r w:rsidRPr="00401020">
              <w:rPr>
                <w:rFonts w:ascii="Arial" w:eastAsia="Times New Roman" w:hAnsi="Arial" w:cs="Arial"/>
                <w:color w:val="5B575B"/>
                <w:sz w:val="24"/>
                <w:szCs w:val="24"/>
              </w:rPr>
              <w:t>Ability to take personal responsibility and learn from experiences.</w:t>
            </w:r>
          </w:p>
          <w:p w14:paraId="21B2F19E" w14:textId="77777777" w:rsidR="00401020" w:rsidRPr="00401020" w:rsidRDefault="00401020" w:rsidP="00C8321C">
            <w:pPr>
              <w:numPr>
                <w:ilvl w:val="0"/>
                <w:numId w:val="23"/>
              </w:numPr>
              <w:spacing w:after="0" w:line="240" w:lineRule="auto"/>
              <w:ind w:left="450" w:hanging="450"/>
              <w:rPr>
                <w:rFonts w:ascii="Arial" w:eastAsia="Times New Roman" w:hAnsi="Arial" w:cs="Arial"/>
                <w:color w:val="5B575B"/>
                <w:sz w:val="24"/>
                <w:szCs w:val="24"/>
              </w:rPr>
            </w:pPr>
            <w:r w:rsidRPr="00401020">
              <w:rPr>
                <w:rFonts w:ascii="Arial" w:eastAsia="Times New Roman" w:hAnsi="Arial" w:cs="Arial"/>
                <w:color w:val="5B575B"/>
                <w:sz w:val="24"/>
                <w:szCs w:val="24"/>
              </w:rPr>
              <w:t>Ability to adapt own approach to the demands of the work environment.</w:t>
            </w:r>
          </w:p>
          <w:p w14:paraId="68EC088C" w14:textId="77777777" w:rsidR="00401020" w:rsidRPr="00401020" w:rsidRDefault="00401020" w:rsidP="00C8321C">
            <w:pPr>
              <w:numPr>
                <w:ilvl w:val="0"/>
                <w:numId w:val="23"/>
              </w:numPr>
              <w:spacing w:after="0" w:line="240" w:lineRule="auto"/>
              <w:ind w:left="450" w:hanging="450"/>
              <w:rPr>
                <w:rFonts w:ascii="Arial" w:eastAsia="Times New Roman" w:hAnsi="Arial" w:cs="Arial"/>
                <w:color w:val="5B575B"/>
                <w:sz w:val="24"/>
                <w:szCs w:val="24"/>
              </w:rPr>
            </w:pPr>
            <w:r w:rsidRPr="00401020">
              <w:rPr>
                <w:rFonts w:ascii="Arial" w:eastAsia="Times New Roman" w:hAnsi="Arial" w:cs="Arial"/>
                <w:color w:val="5B575B"/>
                <w:sz w:val="24"/>
                <w:szCs w:val="24"/>
              </w:rPr>
              <w:t>Ability to respect and relate well to people with varied roles and from diverse backgrounds.</w:t>
            </w:r>
          </w:p>
          <w:p w14:paraId="4210CE02" w14:textId="77777777" w:rsidR="00401020" w:rsidRPr="00401020" w:rsidRDefault="00401020" w:rsidP="00C8321C">
            <w:pPr>
              <w:numPr>
                <w:ilvl w:val="0"/>
                <w:numId w:val="23"/>
              </w:numPr>
              <w:spacing w:after="0" w:line="240" w:lineRule="auto"/>
              <w:ind w:left="450" w:hanging="450"/>
              <w:rPr>
                <w:rFonts w:ascii="Arial" w:eastAsia="Times New Roman" w:hAnsi="Arial" w:cs="Arial"/>
                <w:color w:val="5B575B"/>
                <w:sz w:val="24"/>
                <w:szCs w:val="24"/>
              </w:rPr>
            </w:pPr>
            <w:r w:rsidRPr="00401020">
              <w:rPr>
                <w:rFonts w:ascii="Arial" w:eastAsia="Times New Roman" w:hAnsi="Arial" w:cs="Arial"/>
                <w:color w:val="5B575B"/>
                <w:sz w:val="24"/>
                <w:szCs w:val="24"/>
              </w:rPr>
              <w:t>Ability to deputise in line manager’s absence.</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BBF2D4"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p>
          <w:p w14:paraId="5A5F6929"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p>
          <w:p w14:paraId="195221F0" w14:textId="4C949B97" w:rsidR="00401020" w:rsidRPr="00401020" w:rsidRDefault="00401020" w:rsidP="00C8321C">
            <w:pPr>
              <w:spacing w:after="0" w:line="240" w:lineRule="auto"/>
              <w:ind w:left="-104"/>
              <w:jc w:val="center"/>
              <w:rPr>
                <w:rFonts w:ascii="Arial" w:eastAsia="Times New Roman" w:hAnsi="Arial" w:cs="Arial"/>
                <w:color w:val="5B575B"/>
                <w:sz w:val="24"/>
                <w:szCs w:val="24"/>
              </w:rPr>
            </w:pPr>
          </w:p>
          <w:p w14:paraId="7EECB812" w14:textId="7C21BB88" w:rsidR="00401020" w:rsidRPr="00401020" w:rsidRDefault="00B425D3" w:rsidP="00C8321C">
            <w:pPr>
              <w:spacing w:after="0" w:line="240" w:lineRule="auto"/>
              <w:ind w:left="-104"/>
              <w:jc w:val="center"/>
              <w:rPr>
                <w:rFonts w:ascii="Arial" w:eastAsia="Times New Roman" w:hAnsi="Arial" w:cs="Arial"/>
                <w:color w:val="5B575B"/>
                <w:sz w:val="24"/>
                <w:szCs w:val="24"/>
              </w:rPr>
            </w:pPr>
            <w:r>
              <w:rPr>
                <w:rFonts w:ascii="Arial" w:eastAsia="Times New Roman" w:hAnsi="Arial" w:cs="Arial"/>
                <w:color w:val="5B575B"/>
                <w:sz w:val="24"/>
                <w:szCs w:val="24"/>
              </w:rPr>
              <w:t>E</w:t>
            </w:r>
          </w:p>
          <w:p w14:paraId="5A5E7A1B"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p>
          <w:p w14:paraId="757F497A" w14:textId="35243BC8" w:rsidR="00401020" w:rsidRPr="00401020" w:rsidRDefault="00401020" w:rsidP="00C8321C">
            <w:pPr>
              <w:spacing w:after="0" w:line="240" w:lineRule="auto"/>
              <w:ind w:left="-104"/>
              <w:jc w:val="center"/>
              <w:rPr>
                <w:rFonts w:ascii="Arial" w:eastAsia="Times New Roman" w:hAnsi="Arial" w:cs="Arial"/>
                <w:color w:val="5B575B"/>
                <w:sz w:val="24"/>
                <w:szCs w:val="24"/>
              </w:rPr>
            </w:pPr>
          </w:p>
          <w:p w14:paraId="2F32CE33"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p>
          <w:p w14:paraId="4B1D3E30"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p>
          <w:p w14:paraId="3BE7921A" w14:textId="3F39CF59" w:rsidR="00401020" w:rsidRPr="00401020" w:rsidRDefault="00401020" w:rsidP="00C8321C">
            <w:pPr>
              <w:spacing w:after="0" w:line="240" w:lineRule="auto"/>
              <w:ind w:left="-104"/>
              <w:jc w:val="center"/>
              <w:rPr>
                <w:rFonts w:ascii="Arial" w:eastAsia="Times New Roman" w:hAnsi="Arial" w:cs="Arial"/>
                <w:color w:val="5B575B"/>
                <w:sz w:val="24"/>
                <w:szCs w:val="24"/>
              </w:rPr>
            </w:pPr>
          </w:p>
          <w:p w14:paraId="3DDCC10B"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p>
          <w:p w14:paraId="58E6956B"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p>
          <w:p w14:paraId="081E9607" w14:textId="77777777" w:rsidR="00401020" w:rsidRDefault="0051538B" w:rsidP="00C8321C">
            <w:pPr>
              <w:spacing w:after="0" w:line="240" w:lineRule="auto"/>
              <w:ind w:left="-104"/>
              <w:jc w:val="center"/>
              <w:rPr>
                <w:rFonts w:ascii="Arial" w:eastAsia="Times New Roman" w:hAnsi="Arial" w:cs="Arial"/>
                <w:color w:val="5B575B"/>
                <w:sz w:val="24"/>
                <w:szCs w:val="24"/>
              </w:rPr>
            </w:pPr>
            <w:r>
              <w:rPr>
                <w:rFonts w:ascii="Arial" w:eastAsia="Times New Roman" w:hAnsi="Arial" w:cs="Arial"/>
                <w:color w:val="5B575B"/>
                <w:sz w:val="24"/>
                <w:szCs w:val="24"/>
              </w:rPr>
              <w:t>E</w:t>
            </w:r>
          </w:p>
          <w:p w14:paraId="560C517B" w14:textId="77777777" w:rsidR="0051538B" w:rsidRDefault="0051538B" w:rsidP="00C8321C">
            <w:pPr>
              <w:spacing w:after="0" w:line="240" w:lineRule="auto"/>
              <w:ind w:left="-104"/>
              <w:jc w:val="center"/>
              <w:rPr>
                <w:rFonts w:ascii="Arial" w:eastAsia="Times New Roman" w:hAnsi="Arial" w:cs="Arial"/>
                <w:color w:val="5B575B"/>
                <w:sz w:val="24"/>
                <w:szCs w:val="24"/>
              </w:rPr>
            </w:pPr>
          </w:p>
          <w:p w14:paraId="20FEFC38" w14:textId="324947C4" w:rsidR="0051538B" w:rsidRPr="00401020" w:rsidRDefault="0051538B" w:rsidP="00C8321C">
            <w:pPr>
              <w:spacing w:after="0" w:line="240" w:lineRule="auto"/>
              <w:ind w:left="-104"/>
              <w:jc w:val="center"/>
              <w:rPr>
                <w:rFonts w:ascii="Arial" w:eastAsia="Times New Roman" w:hAnsi="Arial" w:cs="Arial"/>
                <w:color w:val="5B575B"/>
                <w:sz w:val="24"/>
                <w:szCs w:val="24"/>
              </w:rPr>
            </w:pPr>
            <w:r>
              <w:rPr>
                <w:rFonts w:ascii="Arial" w:eastAsia="Times New Roman" w:hAnsi="Arial" w:cs="Arial"/>
                <w:color w:val="5B575B"/>
                <w:sz w:val="24"/>
                <w:szCs w:val="24"/>
              </w:rPr>
              <w:t>D</w:t>
            </w:r>
          </w:p>
        </w:tc>
      </w:tr>
      <w:tr w:rsidR="00401020" w:rsidRPr="00401020" w14:paraId="79F468B0" w14:textId="77777777" w:rsidTr="00C8321C">
        <w:trPr>
          <w:trHeight w:val="996"/>
        </w:trPr>
        <w:tc>
          <w:tcPr>
            <w:tcW w:w="8500" w:type="dxa"/>
            <w:tcBorders>
              <w:top w:val="single" w:sz="4" w:space="0" w:color="auto"/>
              <w:left w:val="single" w:sz="4" w:space="0" w:color="auto"/>
              <w:bottom w:val="single" w:sz="4" w:space="0" w:color="auto"/>
              <w:right w:val="single" w:sz="4" w:space="0" w:color="auto"/>
            </w:tcBorders>
          </w:tcPr>
          <w:p w14:paraId="431477B5" w14:textId="77777777" w:rsidR="00401020" w:rsidRPr="00401020" w:rsidRDefault="00401020" w:rsidP="00C8321C">
            <w:pPr>
              <w:keepNext/>
              <w:spacing w:before="120" w:after="120" w:line="240" w:lineRule="auto"/>
              <w:outlineLvl w:val="2"/>
              <w:rPr>
                <w:rFonts w:ascii="Arial" w:eastAsia="Times New Roman" w:hAnsi="Arial" w:cs="Arial"/>
                <w:b/>
                <w:bCs/>
                <w:color w:val="5B575B"/>
                <w:sz w:val="24"/>
                <w:szCs w:val="24"/>
              </w:rPr>
            </w:pPr>
            <w:r w:rsidRPr="00401020">
              <w:rPr>
                <w:rFonts w:ascii="Arial" w:eastAsia="Times New Roman" w:hAnsi="Arial" w:cs="Arial"/>
                <w:b/>
                <w:bCs/>
                <w:color w:val="5B575B"/>
                <w:sz w:val="24"/>
                <w:szCs w:val="24"/>
              </w:rPr>
              <w:t>Other</w:t>
            </w:r>
          </w:p>
          <w:p w14:paraId="2D4F91D3" w14:textId="77777777" w:rsidR="00401020" w:rsidRDefault="00401020" w:rsidP="00C8321C">
            <w:pPr>
              <w:numPr>
                <w:ilvl w:val="0"/>
                <w:numId w:val="23"/>
              </w:numPr>
              <w:spacing w:after="0" w:line="240" w:lineRule="auto"/>
              <w:ind w:left="309" w:hanging="309"/>
              <w:rPr>
                <w:rFonts w:ascii="Arial" w:eastAsia="Times New Roman" w:hAnsi="Arial" w:cs="Arial"/>
                <w:color w:val="5B575B"/>
                <w:sz w:val="24"/>
                <w:szCs w:val="24"/>
              </w:rPr>
            </w:pPr>
            <w:r w:rsidRPr="00401020">
              <w:rPr>
                <w:rFonts w:ascii="Arial" w:eastAsia="Times New Roman" w:hAnsi="Arial" w:cs="Arial"/>
                <w:color w:val="5B575B"/>
                <w:sz w:val="24"/>
                <w:szCs w:val="24"/>
              </w:rPr>
              <w:t>An appreciation and commitment to health and safety issues in the workplace.</w:t>
            </w:r>
          </w:p>
          <w:p w14:paraId="3D0F157E" w14:textId="77777777" w:rsidR="00C8321C" w:rsidRDefault="00C8321C" w:rsidP="00C8321C">
            <w:pPr>
              <w:numPr>
                <w:ilvl w:val="0"/>
                <w:numId w:val="23"/>
              </w:numPr>
              <w:spacing w:after="0" w:line="240" w:lineRule="auto"/>
              <w:ind w:left="309" w:hanging="309"/>
              <w:rPr>
                <w:rFonts w:ascii="Arial" w:eastAsia="Times New Roman" w:hAnsi="Arial" w:cs="Arial"/>
                <w:color w:val="5B575B"/>
                <w:sz w:val="24"/>
                <w:szCs w:val="24"/>
              </w:rPr>
            </w:pPr>
            <w:r>
              <w:rPr>
                <w:rFonts w:ascii="Arial" w:eastAsia="Times New Roman" w:hAnsi="Arial" w:cs="Arial"/>
                <w:color w:val="5B575B"/>
                <w:sz w:val="24"/>
                <w:szCs w:val="24"/>
              </w:rPr>
              <w:t>Willingness to travel to face-to-face events as needed</w:t>
            </w:r>
            <w:r w:rsidR="00B774A4">
              <w:rPr>
                <w:rFonts w:ascii="Arial" w:eastAsia="Times New Roman" w:hAnsi="Arial" w:cs="Arial"/>
                <w:color w:val="5B575B"/>
                <w:sz w:val="24"/>
                <w:szCs w:val="24"/>
              </w:rPr>
              <w:t>.</w:t>
            </w:r>
          </w:p>
          <w:p w14:paraId="034129F5" w14:textId="7080D333" w:rsidR="00B774A4" w:rsidRPr="00401020" w:rsidRDefault="0066742F" w:rsidP="00C8321C">
            <w:pPr>
              <w:numPr>
                <w:ilvl w:val="0"/>
                <w:numId w:val="23"/>
              </w:numPr>
              <w:spacing w:after="0" w:line="240" w:lineRule="auto"/>
              <w:ind w:left="309" w:hanging="309"/>
              <w:rPr>
                <w:rFonts w:ascii="Arial" w:eastAsia="Times New Roman" w:hAnsi="Arial" w:cs="Arial"/>
                <w:color w:val="5B575B"/>
                <w:sz w:val="24"/>
                <w:szCs w:val="24"/>
              </w:rPr>
            </w:pPr>
            <w:r>
              <w:rPr>
                <w:rFonts w:ascii="Arial" w:eastAsia="Times New Roman" w:hAnsi="Arial" w:cs="Arial"/>
                <w:color w:val="5B575B"/>
                <w:sz w:val="24"/>
                <w:szCs w:val="24"/>
              </w:rPr>
              <w:t>Willingness</w:t>
            </w:r>
            <w:r w:rsidR="00B774A4">
              <w:rPr>
                <w:rFonts w:ascii="Arial" w:eastAsia="Times New Roman" w:hAnsi="Arial" w:cs="Arial"/>
                <w:color w:val="5B575B"/>
                <w:sz w:val="24"/>
                <w:szCs w:val="24"/>
              </w:rPr>
              <w:t xml:space="preserve"> to work flexible </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F34F40"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p>
          <w:p w14:paraId="123453C0" w14:textId="77777777" w:rsidR="00401020" w:rsidRPr="00401020" w:rsidRDefault="00401020" w:rsidP="00C8321C">
            <w:pPr>
              <w:spacing w:after="0" w:line="240" w:lineRule="auto"/>
              <w:ind w:left="-104"/>
              <w:jc w:val="center"/>
              <w:rPr>
                <w:rFonts w:ascii="Arial" w:eastAsia="Times New Roman" w:hAnsi="Arial" w:cs="Arial"/>
                <w:color w:val="5B575B"/>
                <w:sz w:val="24"/>
                <w:szCs w:val="24"/>
              </w:rPr>
            </w:pPr>
          </w:p>
          <w:p w14:paraId="7C7D9CC7" w14:textId="01006D34" w:rsidR="00401020" w:rsidRPr="00401020" w:rsidRDefault="00401020" w:rsidP="00C8321C">
            <w:pPr>
              <w:spacing w:after="0" w:line="240" w:lineRule="auto"/>
              <w:ind w:left="-104"/>
              <w:jc w:val="center"/>
              <w:rPr>
                <w:rFonts w:ascii="Arial" w:eastAsia="Times New Roman" w:hAnsi="Arial" w:cs="Arial"/>
                <w:color w:val="5B575B"/>
                <w:sz w:val="24"/>
                <w:szCs w:val="24"/>
              </w:rPr>
            </w:pPr>
            <w:r w:rsidRPr="00401020">
              <w:rPr>
                <w:rFonts w:ascii="Arial" w:eastAsia="Times New Roman" w:hAnsi="Arial" w:cs="Arial"/>
                <w:color w:val="5B575B"/>
                <w:sz w:val="24"/>
                <w:szCs w:val="24"/>
              </w:rPr>
              <w:t>E</w:t>
            </w:r>
            <w:r w:rsidR="00C8321C">
              <w:rPr>
                <w:rFonts w:ascii="Arial" w:eastAsia="Times New Roman" w:hAnsi="Arial" w:cs="Arial"/>
                <w:color w:val="5B575B"/>
                <w:sz w:val="24"/>
                <w:szCs w:val="24"/>
              </w:rPr>
              <w:br/>
            </w:r>
            <w:r w:rsidR="00C8321C">
              <w:rPr>
                <w:rFonts w:ascii="Arial" w:eastAsia="Times New Roman" w:hAnsi="Arial" w:cs="Arial"/>
                <w:color w:val="5B575B"/>
                <w:sz w:val="24"/>
                <w:szCs w:val="24"/>
              </w:rPr>
              <w:br/>
              <w:t>E</w:t>
            </w:r>
          </w:p>
        </w:tc>
      </w:tr>
    </w:tbl>
    <w:p w14:paraId="4E845F36" w14:textId="77777777" w:rsidR="00FA624F" w:rsidRDefault="00FA624F" w:rsidP="00193D3A">
      <w:pPr>
        <w:pStyle w:val="DeptBullets"/>
        <w:numPr>
          <w:ilvl w:val="0"/>
          <w:numId w:val="0"/>
        </w:numPr>
      </w:pPr>
    </w:p>
    <w:p w14:paraId="4E945E0C" w14:textId="77777777" w:rsidR="00FA624F" w:rsidRDefault="00FA624F" w:rsidP="00193D3A">
      <w:pPr>
        <w:pStyle w:val="DeptBullets"/>
        <w:numPr>
          <w:ilvl w:val="0"/>
          <w:numId w:val="0"/>
        </w:numPr>
      </w:pPr>
    </w:p>
    <w:p w14:paraId="793F3A16" w14:textId="77777777" w:rsidR="00FA624F" w:rsidRDefault="00FA624F" w:rsidP="00193D3A">
      <w:pPr>
        <w:pStyle w:val="DeptBullets"/>
        <w:numPr>
          <w:ilvl w:val="0"/>
          <w:numId w:val="0"/>
        </w:numPr>
      </w:pPr>
    </w:p>
    <w:p w14:paraId="6E0FBE8E" w14:textId="12D15198" w:rsidR="006C1638" w:rsidRPr="006C1638" w:rsidRDefault="006C1638" w:rsidP="006C1638">
      <w:pPr>
        <w:pStyle w:val="ListParagraph"/>
        <w:rPr>
          <w:rFonts w:ascii="Arial" w:eastAsia="Times New Roman" w:hAnsi="Arial" w:cs="Times New Roman"/>
          <w:sz w:val="24"/>
          <w:szCs w:val="20"/>
        </w:rPr>
      </w:pPr>
    </w:p>
    <w:p w14:paraId="03347180" w14:textId="5ED9B5F3" w:rsidR="00DD1E21" w:rsidRPr="00DD1E21" w:rsidRDefault="00DD1E21" w:rsidP="00DD1E21">
      <w:pPr>
        <w:pStyle w:val="ListParagraph"/>
        <w:rPr>
          <w:rFonts w:ascii="Arial" w:eastAsia="Source Sans Pro" w:hAnsi="Arial" w:cs="Arial"/>
          <w:sz w:val="24"/>
          <w:szCs w:val="24"/>
        </w:rPr>
      </w:pPr>
    </w:p>
    <w:sectPr w:rsidR="00DD1E21" w:rsidRPr="00DD1E21" w:rsidSect="00144B9B">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D2DE14" w14:textId="77777777" w:rsidR="00375063" w:rsidRDefault="00375063">
      <w:pPr>
        <w:spacing w:after="0" w:line="240" w:lineRule="auto"/>
      </w:pPr>
      <w:r>
        <w:separator/>
      </w:r>
    </w:p>
  </w:endnote>
  <w:endnote w:type="continuationSeparator" w:id="0">
    <w:p w14:paraId="7FBD6415" w14:textId="77777777" w:rsidR="00375063" w:rsidRDefault="00375063">
      <w:pPr>
        <w:spacing w:after="0" w:line="240" w:lineRule="auto"/>
      </w:pPr>
      <w:r>
        <w:continuationSeparator/>
      </w:r>
    </w:p>
  </w:endnote>
  <w:endnote w:type="continuationNotice" w:id="1">
    <w:p w14:paraId="0F0A1DD3" w14:textId="77777777" w:rsidR="00375063" w:rsidRDefault="00375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9ADC3E" w14:textId="38BE3682" w:rsidR="00B11AE0" w:rsidRDefault="009C7A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13153">
      <w:rPr>
        <w:rStyle w:val="PageNumber"/>
        <w:noProof/>
      </w:rPr>
      <w:t>3</w:t>
    </w:r>
    <w:r>
      <w:rPr>
        <w:rStyle w:val="PageNumber"/>
      </w:rPr>
      <w:fldChar w:fldCharType="end"/>
    </w:r>
  </w:p>
  <w:p w14:paraId="36FFF4A4" w14:textId="77777777" w:rsidR="00B11AE0" w:rsidRDefault="00B11A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40359" w14:textId="77777777" w:rsidR="00B11AE0" w:rsidRPr="00513153" w:rsidRDefault="009C7A7E">
    <w:pPr>
      <w:pStyle w:val="Footer"/>
      <w:framePr w:wrap="around" w:vAnchor="text" w:hAnchor="margin" w:xAlign="right" w:y="1"/>
      <w:rPr>
        <w:rStyle w:val="PageNumber"/>
        <w:rFonts w:ascii="Arial" w:hAnsi="Arial" w:cs="Arial"/>
        <w:b/>
        <w:bCs/>
        <w:color w:val="CE2C89"/>
      </w:rPr>
    </w:pPr>
    <w:r w:rsidRPr="00513153">
      <w:rPr>
        <w:rStyle w:val="PageNumber"/>
        <w:rFonts w:ascii="Arial" w:hAnsi="Arial" w:cs="Arial"/>
        <w:b/>
        <w:bCs/>
        <w:color w:val="CE2C89"/>
      </w:rPr>
      <w:fldChar w:fldCharType="begin"/>
    </w:r>
    <w:r w:rsidRPr="00513153">
      <w:rPr>
        <w:rStyle w:val="PageNumber"/>
        <w:rFonts w:ascii="Arial" w:hAnsi="Arial" w:cs="Arial"/>
        <w:b/>
        <w:bCs/>
        <w:color w:val="CE2C89"/>
      </w:rPr>
      <w:instrText xml:space="preserve">PAGE  </w:instrText>
    </w:r>
    <w:r w:rsidRPr="00513153">
      <w:rPr>
        <w:rStyle w:val="PageNumber"/>
        <w:rFonts w:ascii="Arial" w:hAnsi="Arial" w:cs="Arial"/>
        <w:b/>
        <w:bCs/>
        <w:color w:val="CE2C89"/>
      </w:rPr>
      <w:fldChar w:fldCharType="separate"/>
    </w:r>
    <w:r w:rsidRPr="00513153">
      <w:rPr>
        <w:rStyle w:val="PageNumber"/>
        <w:rFonts w:ascii="Arial" w:hAnsi="Arial" w:cs="Arial"/>
        <w:b/>
        <w:bCs/>
        <w:noProof/>
        <w:color w:val="CE2C89"/>
      </w:rPr>
      <w:t>3</w:t>
    </w:r>
    <w:r w:rsidRPr="00513153">
      <w:rPr>
        <w:rStyle w:val="PageNumber"/>
        <w:rFonts w:ascii="Arial" w:hAnsi="Arial" w:cs="Arial"/>
        <w:b/>
        <w:bCs/>
        <w:color w:val="CE2C89"/>
      </w:rPr>
      <w:fldChar w:fldCharType="end"/>
    </w:r>
  </w:p>
  <w:p w14:paraId="0A514A66" w14:textId="64A4D032" w:rsidR="00B11AE0" w:rsidRPr="00513153" w:rsidRDefault="00C4331E">
    <w:pPr>
      <w:pStyle w:val="Footer"/>
      <w:ind w:right="360"/>
      <w:rPr>
        <w:rFonts w:ascii="Arial" w:hAnsi="Arial" w:cs="Arial"/>
        <w:b/>
        <w:bCs/>
        <w:color w:val="CE2C89"/>
        <w:sz w:val="18"/>
      </w:rPr>
    </w:pPr>
    <w:r w:rsidRPr="00513153">
      <w:rPr>
        <w:rFonts w:ascii="Arial" w:hAnsi="Arial" w:cs="Arial"/>
        <w:b/>
        <w:bCs/>
        <w:noProof/>
        <w:color w:val="CE2C89"/>
        <w:sz w:val="24"/>
        <w:szCs w:val="24"/>
      </w:rPr>
      <w:drawing>
        <wp:anchor distT="0" distB="0" distL="114300" distR="114300" simplePos="0" relativeHeight="251669504" behindDoc="0" locked="0" layoutInCell="1" allowOverlap="1" wp14:anchorId="653F053E" wp14:editId="7B39FC30">
          <wp:simplePos x="0" y="0"/>
          <wp:positionH relativeFrom="margin">
            <wp:posOffset>-547370</wp:posOffset>
          </wp:positionH>
          <wp:positionV relativeFrom="bottomMargin">
            <wp:posOffset>4038600</wp:posOffset>
          </wp:positionV>
          <wp:extent cx="7017385" cy="1066800"/>
          <wp:effectExtent l="0" t="0" r="0" b="0"/>
          <wp:wrapTopAndBottom/>
          <wp:docPr id="653057860" name="Picture 65305786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7385" cy="1066800"/>
                  </a:xfrm>
                  <a:prstGeom prst="rect">
                    <a:avLst/>
                  </a:prstGeom>
                </pic:spPr>
              </pic:pic>
            </a:graphicData>
          </a:graphic>
          <wp14:sizeRelH relativeFrom="page">
            <wp14:pctWidth>0</wp14:pctWidth>
          </wp14:sizeRelH>
          <wp14:sizeRelV relativeFrom="page">
            <wp14:pctHeight>0</wp14:pctHeight>
          </wp14:sizeRelV>
        </wp:anchor>
      </w:drawing>
    </w:r>
    <w:r w:rsidR="006071DB" w:rsidRPr="00513153">
      <w:rPr>
        <w:rFonts w:ascii="Arial" w:hAnsi="Arial" w:cs="Arial"/>
        <w:b/>
        <w:bCs/>
        <w:noProof/>
        <w:color w:val="CE2C89"/>
        <w:sz w:val="24"/>
        <w:szCs w:val="24"/>
      </w:rPr>
      <w:drawing>
        <wp:anchor distT="0" distB="0" distL="114300" distR="114300" simplePos="0" relativeHeight="251667456" behindDoc="0" locked="0" layoutInCell="1" allowOverlap="1" wp14:anchorId="42A474F0" wp14:editId="0D3E0166">
          <wp:simplePos x="0" y="0"/>
          <wp:positionH relativeFrom="margin">
            <wp:align>center</wp:align>
          </wp:positionH>
          <wp:positionV relativeFrom="bottomMargin">
            <wp:posOffset>3295650</wp:posOffset>
          </wp:positionV>
          <wp:extent cx="7017385" cy="1057275"/>
          <wp:effectExtent l="0" t="0" r="0" b="9525"/>
          <wp:wrapTopAndBottom/>
          <wp:docPr id="1833598423" name="Picture 183359842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7385" cy="1057275"/>
                  </a:xfrm>
                  <a:prstGeom prst="rect">
                    <a:avLst/>
                  </a:prstGeom>
                </pic:spPr>
              </pic:pic>
            </a:graphicData>
          </a:graphic>
          <wp14:sizeRelH relativeFrom="page">
            <wp14:pctWidth>0</wp14:pctWidth>
          </wp14:sizeRelH>
          <wp14:sizeRelV relativeFrom="page">
            <wp14:pctHeight>0</wp14:pctHeight>
          </wp14:sizeRelV>
        </wp:anchor>
      </w:drawing>
    </w:r>
    <w:r w:rsidR="006071DB" w:rsidRPr="00513153">
      <w:rPr>
        <w:rFonts w:ascii="Arial" w:hAnsi="Arial" w:cs="Arial"/>
        <w:b/>
        <w:bCs/>
        <w:noProof/>
        <w:color w:val="CE2C89"/>
        <w:sz w:val="24"/>
        <w:szCs w:val="24"/>
      </w:rPr>
      <w:drawing>
        <wp:anchor distT="0" distB="0" distL="114300" distR="114300" simplePos="0" relativeHeight="251665408" behindDoc="0" locked="0" layoutInCell="1" allowOverlap="1" wp14:anchorId="4B77589B" wp14:editId="41CFBE10">
          <wp:simplePos x="0" y="0"/>
          <wp:positionH relativeFrom="page">
            <wp:align>right</wp:align>
          </wp:positionH>
          <wp:positionV relativeFrom="bottomMargin">
            <wp:posOffset>2571750</wp:posOffset>
          </wp:positionV>
          <wp:extent cx="7017385" cy="1057275"/>
          <wp:effectExtent l="0" t="0" r="0" b="9525"/>
          <wp:wrapTopAndBottom/>
          <wp:docPr id="1738535036" name="Picture 173853503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7385" cy="1057275"/>
                  </a:xfrm>
                  <a:prstGeom prst="rect">
                    <a:avLst/>
                  </a:prstGeom>
                </pic:spPr>
              </pic:pic>
            </a:graphicData>
          </a:graphic>
          <wp14:sizeRelH relativeFrom="page">
            <wp14:pctWidth>0</wp14:pctWidth>
          </wp14:sizeRelH>
          <wp14:sizeRelV relativeFrom="page">
            <wp14:pctHeight>0</wp14:pctHeight>
          </wp14:sizeRelV>
        </wp:anchor>
      </w:drawing>
    </w:r>
    <w:r w:rsidR="006071DB" w:rsidRPr="00513153">
      <w:rPr>
        <w:rFonts w:ascii="Arial" w:hAnsi="Arial" w:cs="Arial"/>
        <w:b/>
        <w:bCs/>
        <w:noProof/>
        <w:color w:val="CE2C89"/>
        <w:sz w:val="24"/>
        <w:szCs w:val="24"/>
      </w:rPr>
      <w:drawing>
        <wp:anchor distT="0" distB="0" distL="114300" distR="114300" simplePos="0" relativeHeight="251663360" behindDoc="0" locked="0" layoutInCell="1" allowOverlap="1" wp14:anchorId="600E5FA1" wp14:editId="485CF8DD">
          <wp:simplePos x="0" y="0"/>
          <wp:positionH relativeFrom="margin">
            <wp:posOffset>-771525</wp:posOffset>
          </wp:positionH>
          <wp:positionV relativeFrom="bottomMargin">
            <wp:posOffset>1762125</wp:posOffset>
          </wp:positionV>
          <wp:extent cx="7017385" cy="1057275"/>
          <wp:effectExtent l="0" t="0" r="0" b="9525"/>
          <wp:wrapTopAndBottom/>
          <wp:docPr id="1163444637" name="Picture 116344463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7385" cy="10572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bCs/>
        <w:noProof/>
        <w:color w:val="CE2C89"/>
        <w:sz w:val="18"/>
      </w:rPr>
      <w:drawing>
        <wp:inline distT="0" distB="0" distL="0" distR="0" wp14:anchorId="7BC59D9E" wp14:editId="6C3C0C7C">
          <wp:extent cx="7023100" cy="1054735"/>
          <wp:effectExtent l="0" t="0" r="6350" b="0"/>
          <wp:docPr id="982169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23100" cy="105473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DA6264" w14:textId="77777777" w:rsidR="00375063" w:rsidRDefault="00375063">
      <w:pPr>
        <w:spacing w:after="0" w:line="240" w:lineRule="auto"/>
      </w:pPr>
      <w:r>
        <w:separator/>
      </w:r>
    </w:p>
  </w:footnote>
  <w:footnote w:type="continuationSeparator" w:id="0">
    <w:p w14:paraId="5D045BF5" w14:textId="77777777" w:rsidR="00375063" w:rsidRDefault="00375063">
      <w:pPr>
        <w:spacing w:after="0" w:line="240" w:lineRule="auto"/>
      </w:pPr>
      <w:r>
        <w:continuationSeparator/>
      </w:r>
    </w:p>
  </w:footnote>
  <w:footnote w:type="continuationNotice" w:id="1">
    <w:p w14:paraId="7D3A06DA" w14:textId="77777777" w:rsidR="00375063" w:rsidRDefault="003750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CBABC" w14:textId="2CF96733" w:rsidR="005D44D7" w:rsidRDefault="005D44D7">
    <w:pPr>
      <w:pStyle w:val="Header"/>
    </w:pPr>
    <w:r w:rsidRPr="00563D4B">
      <w:rPr>
        <w:rFonts w:ascii="Arial" w:hAnsi="Arial" w:cs="Arial"/>
        <w:b/>
        <w:noProof/>
        <w:color w:val="5F6062"/>
        <w:sz w:val="48"/>
        <w:szCs w:val="48"/>
      </w:rPr>
      <w:drawing>
        <wp:anchor distT="0" distB="0" distL="114300" distR="114300" simplePos="0" relativeHeight="251659264" behindDoc="0" locked="0" layoutInCell="1" allowOverlap="1" wp14:anchorId="76F8EBC3" wp14:editId="69BCD7B1">
          <wp:simplePos x="0" y="0"/>
          <wp:positionH relativeFrom="column">
            <wp:posOffset>5090160</wp:posOffset>
          </wp:positionH>
          <wp:positionV relativeFrom="page">
            <wp:posOffset>-9525</wp:posOffset>
          </wp:positionV>
          <wp:extent cx="1591310" cy="953135"/>
          <wp:effectExtent l="0" t="0" r="0" b="0"/>
          <wp:wrapTopAndBottom/>
          <wp:docPr id="1351699212" name="Picture 135169921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rotWithShape="1">
                  <a:blip r:embed="rId1" cstate="print">
                    <a:extLst>
                      <a:ext uri="{28A0092B-C50C-407E-A947-70E740481C1C}">
                        <a14:useLocalDpi xmlns:a14="http://schemas.microsoft.com/office/drawing/2010/main" val="0"/>
                      </a:ext>
                    </a:extLst>
                  </a:blip>
                  <a:srcRect l="73141"/>
                  <a:stretch/>
                </pic:blipFill>
                <pic:spPr bwMode="auto">
                  <a:xfrm>
                    <a:off x="0" y="0"/>
                    <a:ext cx="1591310" cy="9531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P2dA88iZA5eyPG" int2:id="0voauFWg">
      <int2:state int2:value="Rejected" int2:type="AugLoop_Text_Critique"/>
    </int2:textHash>
    <int2:textHash int2:hashCode="g92davQ/jL7gis" int2:id="8/sJuae/">
      <int2:state int2:value="Rejected" int2:type="AugLoop_Text_Critique"/>
    </int2:textHash>
    <int2:textHash int2:hashCode="RoHRJMxsS3O6q/" int2:id="8J4jgxSc">
      <int2:state int2:value="Rejected" int2:type="AugLoop_Text_Critique"/>
    </int2:textHash>
    <int2:textHash int2:hashCode="7gVyqZQnx2Z53W" int2:id="CNuDdNUj">
      <int2:state int2:value="Rejected" int2:type="AugLoop_Acronyms_AcronymsCritique"/>
    </int2:textHash>
    <int2:textHash int2:hashCode="31dWjX3j0ZMqz8" int2:id="HoANmu7d">
      <int2:state int2:value="Rejected" int2:type="AugLoop_Text_Critique"/>
    </int2:textHash>
    <int2:textHash int2:hashCode="ep/sYBlUd8kwoJ" int2:id="OVL43KvN">
      <int2:state int2:value="Rejected" int2:type="AugLoop_Acronyms_AcronymsCritique"/>
    </int2:textHash>
    <int2:textHash int2:hashCode="qS/IbBXmg+29L1" int2:id="QPgFzzj7">
      <int2:state int2:value="Rejected" int2:type="AugLoop_Acronyms_AcronymsCritique"/>
    </int2:textHash>
    <int2:textHash int2:hashCode="8K4CO3aHQNEe4c" int2:id="irZetD13">
      <int2:state int2:value="Rejected" int2:type="AugLoop_Acronyms_AcronymsCritique"/>
    </int2:textHash>
    <int2:textHash int2:hashCode="LHvxt3eFm3Fkex" int2:id="l3U1ZkVq">
      <int2:state int2:value="Rejected" int2:type="AugLoop_Text_Critique"/>
    </int2:textHash>
    <int2:textHash int2:hashCode="waH4Rjwlr2owYL" int2:id="oBA6ZwwG">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63C0B"/>
    <w:multiLevelType w:val="hybridMultilevel"/>
    <w:tmpl w:val="8A926EE2"/>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908F7"/>
    <w:multiLevelType w:val="hybridMultilevel"/>
    <w:tmpl w:val="2580F0EC"/>
    <w:lvl w:ilvl="0" w:tplc="4DD08708">
      <w:start w:val="1"/>
      <w:numFmt w:val="decimal"/>
      <w:lvlText w:val="%1."/>
      <w:lvlJc w:val="left"/>
      <w:pPr>
        <w:tabs>
          <w:tab w:val="num" w:pos="720"/>
        </w:tabs>
        <w:ind w:left="720" w:hanging="360"/>
      </w:pPr>
    </w:lvl>
    <w:lvl w:ilvl="1" w:tplc="B248E670" w:tentative="1">
      <w:start w:val="1"/>
      <w:numFmt w:val="decimal"/>
      <w:lvlText w:val="%2."/>
      <w:lvlJc w:val="left"/>
      <w:pPr>
        <w:tabs>
          <w:tab w:val="num" w:pos="1440"/>
        </w:tabs>
        <w:ind w:left="1440" w:hanging="360"/>
      </w:pPr>
    </w:lvl>
    <w:lvl w:ilvl="2" w:tplc="FDF693FA" w:tentative="1">
      <w:start w:val="1"/>
      <w:numFmt w:val="decimal"/>
      <w:lvlText w:val="%3."/>
      <w:lvlJc w:val="left"/>
      <w:pPr>
        <w:tabs>
          <w:tab w:val="num" w:pos="2160"/>
        </w:tabs>
        <w:ind w:left="2160" w:hanging="360"/>
      </w:pPr>
    </w:lvl>
    <w:lvl w:ilvl="3" w:tplc="788638EC" w:tentative="1">
      <w:start w:val="1"/>
      <w:numFmt w:val="decimal"/>
      <w:lvlText w:val="%4."/>
      <w:lvlJc w:val="left"/>
      <w:pPr>
        <w:tabs>
          <w:tab w:val="num" w:pos="2880"/>
        </w:tabs>
        <w:ind w:left="2880" w:hanging="360"/>
      </w:pPr>
    </w:lvl>
    <w:lvl w:ilvl="4" w:tplc="14C08C08" w:tentative="1">
      <w:start w:val="1"/>
      <w:numFmt w:val="decimal"/>
      <w:lvlText w:val="%5."/>
      <w:lvlJc w:val="left"/>
      <w:pPr>
        <w:tabs>
          <w:tab w:val="num" w:pos="3600"/>
        </w:tabs>
        <w:ind w:left="3600" w:hanging="360"/>
      </w:pPr>
    </w:lvl>
    <w:lvl w:ilvl="5" w:tplc="9A485CD4" w:tentative="1">
      <w:start w:val="1"/>
      <w:numFmt w:val="decimal"/>
      <w:lvlText w:val="%6."/>
      <w:lvlJc w:val="left"/>
      <w:pPr>
        <w:tabs>
          <w:tab w:val="num" w:pos="4320"/>
        </w:tabs>
        <w:ind w:left="4320" w:hanging="360"/>
      </w:pPr>
    </w:lvl>
    <w:lvl w:ilvl="6" w:tplc="B20872F0" w:tentative="1">
      <w:start w:val="1"/>
      <w:numFmt w:val="decimal"/>
      <w:lvlText w:val="%7."/>
      <w:lvlJc w:val="left"/>
      <w:pPr>
        <w:tabs>
          <w:tab w:val="num" w:pos="5040"/>
        </w:tabs>
        <w:ind w:left="5040" w:hanging="360"/>
      </w:pPr>
    </w:lvl>
    <w:lvl w:ilvl="7" w:tplc="C80E6226" w:tentative="1">
      <w:start w:val="1"/>
      <w:numFmt w:val="decimal"/>
      <w:lvlText w:val="%8."/>
      <w:lvlJc w:val="left"/>
      <w:pPr>
        <w:tabs>
          <w:tab w:val="num" w:pos="5760"/>
        </w:tabs>
        <w:ind w:left="5760" w:hanging="360"/>
      </w:pPr>
    </w:lvl>
    <w:lvl w:ilvl="8" w:tplc="D1FC4D06" w:tentative="1">
      <w:start w:val="1"/>
      <w:numFmt w:val="decimal"/>
      <w:lvlText w:val="%9."/>
      <w:lvlJc w:val="left"/>
      <w:pPr>
        <w:tabs>
          <w:tab w:val="num" w:pos="6480"/>
        </w:tabs>
        <w:ind w:left="6480" w:hanging="360"/>
      </w:pPr>
    </w:lvl>
  </w:abstractNum>
  <w:abstractNum w:abstractNumId="2" w15:restartNumberingAfterBreak="0">
    <w:nsid w:val="14C86BEC"/>
    <w:multiLevelType w:val="hybridMultilevel"/>
    <w:tmpl w:val="234A3B6A"/>
    <w:lvl w:ilvl="0" w:tplc="DD74671A">
      <w:start w:val="1"/>
      <w:numFmt w:val="decimal"/>
      <w:lvlText w:val="%1."/>
      <w:lvlJc w:val="left"/>
      <w:pPr>
        <w:ind w:left="360" w:hanging="360"/>
      </w:pPr>
      <w:rPr>
        <w:color w:val="CE2E8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56555"/>
    <w:multiLevelType w:val="hybridMultilevel"/>
    <w:tmpl w:val="88BC3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45EC9"/>
    <w:multiLevelType w:val="hybridMultilevel"/>
    <w:tmpl w:val="39AA8FE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5" w15:restartNumberingAfterBreak="0">
    <w:nsid w:val="1F954A69"/>
    <w:multiLevelType w:val="hybridMultilevel"/>
    <w:tmpl w:val="DB8AD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B4BF6"/>
    <w:multiLevelType w:val="hybridMultilevel"/>
    <w:tmpl w:val="D02E02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6D44208"/>
    <w:multiLevelType w:val="hybridMultilevel"/>
    <w:tmpl w:val="E3B8A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15FE9"/>
    <w:multiLevelType w:val="hybridMultilevel"/>
    <w:tmpl w:val="4DD41F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ADE47BC"/>
    <w:multiLevelType w:val="hybridMultilevel"/>
    <w:tmpl w:val="F998D1F4"/>
    <w:lvl w:ilvl="0" w:tplc="CFD48DCE">
      <w:start w:val="1"/>
      <w:numFmt w:val="bullet"/>
      <w:lvlText w:val=""/>
      <w:lvlJc w:val="left"/>
      <w:pPr>
        <w:ind w:left="720" w:hanging="360"/>
      </w:pPr>
      <w:rPr>
        <w:rFonts w:ascii="Symbol" w:hAnsi="Symbol" w:hint="default"/>
        <w:color w:val="CE2E8A"/>
        <w:sz w:val="21"/>
        <w:szCs w:val="2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F60683"/>
    <w:multiLevelType w:val="multilevel"/>
    <w:tmpl w:val="C27ED15C"/>
    <w:lvl w:ilvl="0">
      <w:start w:val="1"/>
      <w:numFmt w:val="decimal"/>
      <w:lvlText w:val="%1."/>
      <w:lvlJc w:val="left"/>
      <w:pPr>
        <w:ind w:left="360" w:hanging="360"/>
      </w:pPr>
      <w:rPr>
        <w:color w:val="CE2E8A"/>
      </w:rPr>
    </w:lvl>
    <w:lvl w:ilvl="1">
      <w:start w:val="1"/>
      <w:numFmt w:val="decimal"/>
      <w:lvlText w:val="%1.%2."/>
      <w:lvlJc w:val="left"/>
      <w:pPr>
        <w:ind w:left="792" w:hanging="432"/>
      </w:pPr>
      <w:rPr>
        <w:color w:val="CE2E8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32561C1"/>
    <w:multiLevelType w:val="hybridMultilevel"/>
    <w:tmpl w:val="0486F6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3452048"/>
    <w:multiLevelType w:val="hybridMultilevel"/>
    <w:tmpl w:val="402ADA42"/>
    <w:lvl w:ilvl="0" w:tplc="C546C24A">
      <w:start w:val="1"/>
      <w:numFmt w:val="bullet"/>
      <w:lvlText w:val=""/>
      <w:lvlJc w:val="left"/>
      <w:pPr>
        <w:tabs>
          <w:tab w:val="num" w:pos="720"/>
        </w:tabs>
        <w:ind w:left="720" w:hanging="360"/>
      </w:pPr>
      <w:rPr>
        <w:rFonts w:ascii="Wingdings" w:hAnsi="Wingdings" w:hint="default"/>
      </w:rPr>
    </w:lvl>
    <w:lvl w:ilvl="1" w:tplc="3D7055F0" w:tentative="1">
      <w:start w:val="1"/>
      <w:numFmt w:val="bullet"/>
      <w:lvlText w:val=""/>
      <w:lvlJc w:val="left"/>
      <w:pPr>
        <w:tabs>
          <w:tab w:val="num" w:pos="1440"/>
        </w:tabs>
        <w:ind w:left="1440" w:hanging="360"/>
      </w:pPr>
      <w:rPr>
        <w:rFonts w:ascii="Wingdings" w:hAnsi="Wingdings" w:hint="default"/>
      </w:rPr>
    </w:lvl>
    <w:lvl w:ilvl="2" w:tplc="40D22998" w:tentative="1">
      <w:start w:val="1"/>
      <w:numFmt w:val="bullet"/>
      <w:lvlText w:val=""/>
      <w:lvlJc w:val="left"/>
      <w:pPr>
        <w:tabs>
          <w:tab w:val="num" w:pos="2160"/>
        </w:tabs>
        <w:ind w:left="2160" w:hanging="360"/>
      </w:pPr>
      <w:rPr>
        <w:rFonts w:ascii="Wingdings" w:hAnsi="Wingdings" w:hint="default"/>
      </w:rPr>
    </w:lvl>
    <w:lvl w:ilvl="3" w:tplc="28C46514" w:tentative="1">
      <w:start w:val="1"/>
      <w:numFmt w:val="bullet"/>
      <w:lvlText w:val=""/>
      <w:lvlJc w:val="left"/>
      <w:pPr>
        <w:tabs>
          <w:tab w:val="num" w:pos="2880"/>
        </w:tabs>
        <w:ind w:left="2880" w:hanging="360"/>
      </w:pPr>
      <w:rPr>
        <w:rFonts w:ascii="Wingdings" w:hAnsi="Wingdings" w:hint="default"/>
      </w:rPr>
    </w:lvl>
    <w:lvl w:ilvl="4" w:tplc="258A8CAE" w:tentative="1">
      <w:start w:val="1"/>
      <w:numFmt w:val="bullet"/>
      <w:lvlText w:val=""/>
      <w:lvlJc w:val="left"/>
      <w:pPr>
        <w:tabs>
          <w:tab w:val="num" w:pos="3600"/>
        </w:tabs>
        <w:ind w:left="3600" w:hanging="360"/>
      </w:pPr>
      <w:rPr>
        <w:rFonts w:ascii="Wingdings" w:hAnsi="Wingdings" w:hint="default"/>
      </w:rPr>
    </w:lvl>
    <w:lvl w:ilvl="5" w:tplc="65F01962" w:tentative="1">
      <w:start w:val="1"/>
      <w:numFmt w:val="bullet"/>
      <w:lvlText w:val=""/>
      <w:lvlJc w:val="left"/>
      <w:pPr>
        <w:tabs>
          <w:tab w:val="num" w:pos="4320"/>
        </w:tabs>
        <w:ind w:left="4320" w:hanging="360"/>
      </w:pPr>
      <w:rPr>
        <w:rFonts w:ascii="Wingdings" w:hAnsi="Wingdings" w:hint="default"/>
      </w:rPr>
    </w:lvl>
    <w:lvl w:ilvl="6" w:tplc="1F28CD1A" w:tentative="1">
      <w:start w:val="1"/>
      <w:numFmt w:val="bullet"/>
      <w:lvlText w:val=""/>
      <w:lvlJc w:val="left"/>
      <w:pPr>
        <w:tabs>
          <w:tab w:val="num" w:pos="5040"/>
        </w:tabs>
        <w:ind w:left="5040" w:hanging="360"/>
      </w:pPr>
      <w:rPr>
        <w:rFonts w:ascii="Wingdings" w:hAnsi="Wingdings" w:hint="default"/>
      </w:rPr>
    </w:lvl>
    <w:lvl w:ilvl="7" w:tplc="0D10A2A0" w:tentative="1">
      <w:start w:val="1"/>
      <w:numFmt w:val="bullet"/>
      <w:lvlText w:val=""/>
      <w:lvlJc w:val="left"/>
      <w:pPr>
        <w:tabs>
          <w:tab w:val="num" w:pos="5760"/>
        </w:tabs>
        <w:ind w:left="5760" w:hanging="360"/>
      </w:pPr>
      <w:rPr>
        <w:rFonts w:ascii="Wingdings" w:hAnsi="Wingdings" w:hint="default"/>
      </w:rPr>
    </w:lvl>
    <w:lvl w:ilvl="8" w:tplc="4684BB2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D165B"/>
    <w:multiLevelType w:val="hybridMultilevel"/>
    <w:tmpl w:val="D248A7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4B00FD7"/>
    <w:multiLevelType w:val="hybridMultilevel"/>
    <w:tmpl w:val="97CCEA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54E283A"/>
    <w:multiLevelType w:val="hybridMultilevel"/>
    <w:tmpl w:val="E4B0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CB6298"/>
    <w:multiLevelType w:val="hybridMultilevel"/>
    <w:tmpl w:val="FAB0D58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6175A6"/>
    <w:multiLevelType w:val="hybridMultilevel"/>
    <w:tmpl w:val="DB4A206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8" w15:restartNumberingAfterBreak="0">
    <w:nsid w:val="46045CDE"/>
    <w:multiLevelType w:val="hybridMultilevel"/>
    <w:tmpl w:val="AD007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0" w15:restartNumberingAfterBreak="0">
    <w:nsid w:val="48565960"/>
    <w:multiLevelType w:val="hybridMultilevel"/>
    <w:tmpl w:val="0B8E9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B05DE5"/>
    <w:multiLevelType w:val="hybridMultilevel"/>
    <w:tmpl w:val="C4F0B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E14F91"/>
    <w:multiLevelType w:val="hybridMultilevel"/>
    <w:tmpl w:val="7BC818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1480811"/>
    <w:multiLevelType w:val="hybridMultilevel"/>
    <w:tmpl w:val="E07EBBCC"/>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4" w15:restartNumberingAfterBreak="0">
    <w:nsid w:val="52332FAB"/>
    <w:multiLevelType w:val="hybridMultilevel"/>
    <w:tmpl w:val="34F61A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7262F9"/>
    <w:multiLevelType w:val="multilevel"/>
    <w:tmpl w:val="7E6A3B6E"/>
    <w:lvl w:ilvl="0">
      <w:start w:val="1"/>
      <w:numFmt w:val="decimal"/>
      <w:lvlText w:val="%1."/>
      <w:lvlJc w:val="left"/>
      <w:pPr>
        <w:ind w:left="360" w:hanging="360"/>
      </w:pPr>
    </w:lvl>
    <w:lvl w:ilvl="1">
      <w:start w:val="1"/>
      <w:numFmt w:val="decimal"/>
      <w:lvlText w:val="%1.%2."/>
      <w:lvlJc w:val="left"/>
      <w:pPr>
        <w:ind w:left="792" w:hanging="432"/>
      </w:pPr>
      <w:rPr>
        <w:color w:val="CE2E8A"/>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25A5105"/>
    <w:multiLevelType w:val="hybridMultilevel"/>
    <w:tmpl w:val="F90E1E56"/>
    <w:lvl w:ilvl="0" w:tplc="08090009">
      <w:start w:val="1"/>
      <w:numFmt w:val="bullet"/>
      <w:lvlText w:val=""/>
      <w:lvlJc w:val="left"/>
      <w:pPr>
        <w:ind w:left="1147" w:hanging="360"/>
      </w:pPr>
      <w:rPr>
        <w:rFonts w:ascii="Wingdings" w:hAnsi="Wingdings" w:hint="default"/>
      </w:rPr>
    </w:lvl>
    <w:lvl w:ilvl="1" w:tplc="08090003" w:tentative="1">
      <w:start w:val="1"/>
      <w:numFmt w:val="bullet"/>
      <w:lvlText w:val="o"/>
      <w:lvlJc w:val="left"/>
      <w:pPr>
        <w:ind w:left="1867" w:hanging="360"/>
      </w:pPr>
      <w:rPr>
        <w:rFonts w:ascii="Courier New" w:hAnsi="Courier New" w:cs="Courier New" w:hint="default"/>
      </w:rPr>
    </w:lvl>
    <w:lvl w:ilvl="2" w:tplc="08090005" w:tentative="1">
      <w:start w:val="1"/>
      <w:numFmt w:val="bullet"/>
      <w:lvlText w:val=""/>
      <w:lvlJc w:val="left"/>
      <w:pPr>
        <w:ind w:left="2587" w:hanging="360"/>
      </w:pPr>
      <w:rPr>
        <w:rFonts w:ascii="Wingdings" w:hAnsi="Wingdings" w:hint="default"/>
      </w:rPr>
    </w:lvl>
    <w:lvl w:ilvl="3" w:tplc="08090001" w:tentative="1">
      <w:start w:val="1"/>
      <w:numFmt w:val="bullet"/>
      <w:lvlText w:val=""/>
      <w:lvlJc w:val="left"/>
      <w:pPr>
        <w:ind w:left="3307" w:hanging="360"/>
      </w:pPr>
      <w:rPr>
        <w:rFonts w:ascii="Symbol" w:hAnsi="Symbol" w:hint="default"/>
      </w:rPr>
    </w:lvl>
    <w:lvl w:ilvl="4" w:tplc="08090003" w:tentative="1">
      <w:start w:val="1"/>
      <w:numFmt w:val="bullet"/>
      <w:lvlText w:val="o"/>
      <w:lvlJc w:val="left"/>
      <w:pPr>
        <w:ind w:left="4027" w:hanging="360"/>
      </w:pPr>
      <w:rPr>
        <w:rFonts w:ascii="Courier New" w:hAnsi="Courier New" w:cs="Courier New" w:hint="default"/>
      </w:rPr>
    </w:lvl>
    <w:lvl w:ilvl="5" w:tplc="08090005" w:tentative="1">
      <w:start w:val="1"/>
      <w:numFmt w:val="bullet"/>
      <w:lvlText w:val=""/>
      <w:lvlJc w:val="left"/>
      <w:pPr>
        <w:ind w:left="4747" w:hanging="360"/>
      </w:pPr>
      <w:rPr>
        <w:rFonts w:ascii="Wingdings" w:hAnsi="Wingdings" w:hint="default"/>
      </w:rPr>
    </w:lvl>
    <w:lvl w:ilvl="6" w:tplc="08090001" w:tentative="1">
      <w:start w:val="1"/>
      <w:numFmt w:val="bullet"/>
      <w:lvlText w:val=""/>
      <w:lvlJc w:val="left"/>
      <w:pPr>
        <w:ind w:left="5467" w:hanging="360"/>
      </w:pPr>
      <w:rPr>
        <w:rFonts w:ascii="Symbol" w:hAnsi="Symbol" w:hint="default"/>
      </w:rPr>
    </w:lvl>
    <w:lvl w:ilvl="7" w:tplc="08090003" w:tentative="1">
      <w:start w:val="1"/>
      <w:numFmt w:val="bullet"/>
      <w:lvlText w:val="o"/>
      <w:lvlJc w:val="left"/>
      <w:pPr>
        <w:ind w:left="6187" w:hanging="360"/>
      </w:pPr>
      <w:rPr>
        <w:rFonts w:ascii="Courier New" w:hAnsi="Courier New" w:cs="Courier New" w:hint="default"/>
      </w:rPr>
    </w:lvl>
    <w:lvl w:ilvl="8" w:tplc="08090005" w:tentative="1">
      <w:start w:val="1"/>
      <w:numFmt w:val="bullet"/>
      <w:lvlText w:val=""/>
      <w:lvlJc w:val="left"/>
      <w:pPr>
        <w:ind w:left="6907" w:hanging="360"/>
      </w:pPr>
      <w:rPr>
        <w:rFonts w:ascii="Wingdings" w:hAnsi="Wingdings" w:hint="default"/>
      </w:rPr>
    </w:lvl>
  </w:abstractNum>
  <w:abstractNum w:abstractNumId="27" w15:restartNumberingAfterBreak="0">
    <w:nsid w:val="6EA16EDF"/>
    <w:multiLevelType w:val="hybridMultilevel"/>
    <w:tmpl w:val="6B9A957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8A4F18"/>
    <w:multiLevelType w:val="hybridMultilevel"/>
    <w:tmpl w:val="47AE4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3A720DB"/>
    <w:multiLevelType w:val="hybridMultilevel"/>
    <w:tmpl w:val="329845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797D0D0D"/>
    <w:multiLevelType w:val="hybridMultilevel"/>
    <w:tmpl w:val="D3F85AF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E03E0E"/>
    <w:multiLevelType w:val="hybridMultilevel"/>
    <w:tmpl w:val="68FA9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702376">
    <w:abstractNumId w:val="17"/>
  </w:num>
  <w:num w:numId="2" w16cid:durableId="1424490803">
    <w:abstractNumId w:val="11"/>
  </w:num>
  <w:num w:numId="3" w16cid:durableId="1921282366">
    <w:abstractNumId w:val="29"/>
  </w:num>
  <w:num w:numId="4" w16cid:durableId="1923905261">
    <w:abstractNumId w:val="8"/>
  </w:num>
  <w:num w:numId="5" w16cid:durableId="879315931">
    <w:abstractNumId w:val="14"/>
  </w:num>
  <w:num w:numId="6" w16cid:durableId="2095710680">
    <w:abstractNumId w:val="22"/>
  </w:num>
  <w:num w:numId="7" w16cid:durableId="445276628">
    <w:abstractNumId w:val="27"/>
  </w:num>
  <w:num w:numId="8" w16cid:durableId="244262126">
    <w:abstractNumId w:val="16"/>
  </w:num>
  <w:num w:numId="9" w16cid:durableId="773793137">
    <w:abstractNumId w:val="0"/>
  </w:num>
  <w:num w:numId="10" w16cid:durableId="1187914209">
    <w:abstractNumId w:val="30"/>
  </w:num>
  <w:num w:numId="11" w16cid:durableId="1949189797">
    <w:abstractNumId w:val="26"/>
  </w:num>
  <w:num w:numId="12" w16cid:durableId="104156311">
    <w:abstractNumId w:val="15"/>
  </w:num>
  <w:num w:numId="13" w16cid:durableId="1706439770">
    <w:abstractNumId w:val="21"/>
  </w:num>
  <w:num w:numId="14" w16cid:durableId="2075856509">
    <w:abstractNumId w:val="31"/>
  </w:num>
  <w:num w:numId="15" w16cid:durableId="379860508">
    <w:abstractNumId w:val="23"/>
  </w:num>
  <w:num w:numId="16" w16cid:durableId="2094662521">
    <w:abstractNumId w:val="4"/>
  </w:num>
  <w:num w:numId="17" w16cid:durableId="14814904">
    <w:abstractNumId w:val="20"/>
  </w:num>
  <w:num w:numId="18" w16cid:durableId="1747338682">
    <w:abstractNumId w:val="6"/>
  </w:num>
  <w:num w:numId="19" w16cid:durableId="2079670654">
    <w:abstractNumId w:val="13"/>
  </w:num>
  <w:num w:numId="20" w16cid:durableId="1132406974">
    <w:abstractNumId w:val="7"/>
  </w:num>
  <w:num w:numId="21" w16cid:durableId="1459687471">
    <w:abstractNumId w:val="24"/>
  </w:num>
  <w:num w:numId="22" w16cid:durableId="1688944159">
    <w:abstractNumId w:val="2"/>
  </w:num>
  <w:num w:numId="23" w16cid:durableId="1686134226">
    <w:abstractNumId w:val="9"/>
  </w:num>
  <w:num w:numId="24" w16cid:durableId="558396226">
    <w:abstractNumId w:val="19"/>
  </w:num>
  <w:num w:numId="25" w16cid:durableId="10762357">
    <w:abstractNumId w:val="18"/>
  </w:num>
  <w:num w:numId="26" w16cid:durableId="238171580">
    <w:abstractNumId w:val="5"/>
  </w:num>
  <w:num w:numId="27" w16cid:durableId="1241406144">
    <w:abstractNumId w:val="12"/>
  </w:num>
  <w:num w:numId="28" w16cid:durableId="120154601">
    <w:abstractNumId w:val="1"/>
  </w:num>
  <w:num w:numId="29" w16cid:durableId="982929923">
    <w:abstractNumId w:val="10"/>
  </w:num>
  <w:num w:numId="30" w16cid:durableId="306982417">
    <w:abstractNumId w:val="25"/>
  </w:num>
  <w:num w:numId="31" w16cid:durableId="899708741">
    <w:abstractNumId w:val="28"/>
  </w:num>
  <w:num w:numId="32" w16cid:durableId="46338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4B5"/>
    <w:rsid w:val="000025EA"/>
    <w:rsid w:val="000142F7"/>
    <w:rsid w:val="00014E0C"/>
    <w:rsid w:val="00017192"/>
    <w:rsid w:val="0002337F"/>
    <w:rsid w:val="00055856"/>
    <w:rsid w:val="00061E67"/>
    <w:rsid w:val="00061EA3"/>
    <w:rsid w:val="00067252"/>
    <w:rsid w:val="00072733"/>
    <w:rsid w:val="0008086B"/>
    <w:rsid w:val="00087709"/>
    <w:rsid w:val="0009088F"/>
    <w:rsid w:val="0009795F"/>
    <w:rsid w:val="000B433E"/>
    <w:rsid w:val="000D5887"/>
    <w:rsid w:val="000E6B10"/>
    <w:rsid w:val="000F78B8"/>
    <w:rsid w:val="001176D3"/>
    <w:rsid w:val="00126912"/>
    <w:rsid w:val="00135873"/>
    <w:rsid w:val="00140F1B"/>
    <w:rsid w:val="00144B9B"/>
    <w:rsid w:val="001619CD"/>
    <w:rsid w:val="00171593"/>
    <w:rsid w:val="00175D9C"/>
    <w:rsid w:val="00177150"/>
    <w:rsid w:val="00187052"/>
    <w:rsid w:val="001917E3"/>
    <w:rsid w:val="00193D3A"/>
    <w:rsid w:val="001A0D8E"/>
    <w:rsid w:val="001A2B21"/>
    <w:rsid w:val="001A2D8A"/>
    <w:rsid w:val="001A45B6"/>
    <w:rsid w:val="001A56F5"/>
    <w:rsid w:val="001B4719"/>
    <w:rsid w:val="001B6CF4"/>
    <w:rsid w:val="001D749F"/>
    <w:rsid w:val="001F18F2"/>
    <w:rsid w:val="001F426D"/>
    <w:rsid w:val="001F6B91"/>
    <w:rsid w:val="00210528"/>
    <w:rsid w:val="00217897"/>
    <w:rsid w:val="002178EF"/>
    <w:rsid w:val="00227553"/>
    <w:rsid w:val="002458E9"/>
    <w:rsid w:val="0025561F"/>
    <w:rsid w:val="00264C2C"/>
    <w:rsid w:val="00265654"/>
    <w:rsid w:val="00265738"/>
    <w:rsid w:val="002664BB"/>
    <w:rsid w:val="0029150A"/>
    <w:rsid w:val="002A366C"/>
    <w:rsid w:val="002B0850"/>
    <w:rsid w:val="002B5C0A"/>
    <w:rsid w:val="002C34FD"/>
    <w:rsid w:val="002C5D18"/>
    <w:rsid w:val="002D7494"/>
    <w:rsid w:val="002E0F94"/>
    <w:rsid w:val="002E4E54"/>
    <w:rsid w:val="002E510D"/>
    <w:rsid w:val="002E7016"/>
    <w:rsid w:val="00300278"/>
    <w:rsid w:val="00301212"/>
    <w:rsid w:val="00317610"/>
    <w:rsid w:val="00323BD8"/>
    <w:rsid w:val="00325B73"/>
    <w:rsid w:val="003310B2"/>
    <w:rsid w:val="0035074B"/>
    <w:rsid w:val="00364988"/>
    <w:rsid w:val="00370637"/>
    <w:rsid w:val="00375063"/>
    <w:rsid w:val="00375B90"/>
    <w:rsid w:val="00380503"/>
    <w:rsid w:val="00390003"/>
    <w:rsid w:val="003A7038"/>
    <w:rsid w:val="003B2339"/>
    <w:rsid w:val="003B29AE"/>
    <w:rsid w:val="003C6AC5"/>
    <w:rsid w:val="003E58BA"/>
    <w:rsid w:val="003F517A"/>
    <w:rsid w:val="00401020"/>
    <w:rsid w:val="004159D7"/>
    <w:rsid w:val="004170FF"/>
    <w:rsid w:val="004230D4"/>
    <w:rsid w:val="00440994"/>
    <w:rsid w:val="004414F4"/>
    <w:rsid w:val="00441AFA"/>
    <w:rsid w:val="00444FDD"/>
    <w:rsid w:val="00447243"/>
    <w:rsid w:val="004558D5"/>
    <w:rsid w:val="00460B92"/>
    <w:rsid w:val="004757FE"/>
    <w:rsid w:val="00485DAD"/>
    <w:rsid w:val="00485FD4"/>
    <w:rsid w:val="004966E0"/>
    <w:rsid w:val="004971B3"/>
    <w:rsid w:val="004B5F39"/>
    <w:rsid w:val="004D3872"/>
    <w:rsid w:val="004D6227"/>
    <w:rsid w:val="004E0EB6"/>
    <w:rsid w:val="004E56BF"/>
    <w:rsid w:val="004E6B16"/>
    <w:rsid w:val="004E6BC9"/>
    <w:rsid w:val="004F272D"/>
    <w:rsid w:val="004F54A4"/>
    <w:rsid w:val="004F7E24"/>
    <w:rsid w:val="00513153"/>
    <w:rsid w:val="0051538B"/>
    <w:rsid w:val="005223C8"/>
    <w:rsid w:val="005235E4"/>
    <w:rsid w:val="00525410"/>
    <w:rsid w:val="00530B06"/>
    <w:rsid w:val="00545975"/>
    <w:rsid w:val="00556B80"/>
    <w:rsid w:val="00565F6A"/>
    <w:rsid w:val="005705E9"/>
    <w:rsid w:val="0057705C"/>
    <w:rsid w:val="00580E95"/>
    <w:rsid w:val="00581276"/>
    <w:rsid w:val="00584D33"/>
    <w:rsid w:val="0058586C"/>
    <w:rsid w:val="00593639"/>
    <w:rsid w:val="00594933"/>
    <w:rsid w:val="00596DF5"/>
    <w:rsid w:val="005A07C7"/>
    <w:rsid w:val="005A5FDB"/>
    <w:rsid w:val="005A722D"/>
    <w:rsid w:val="005B14AD"/>
    <w:rsid w:val="005B5C0F"/>
    <w:rsid w:val="005C2C3D"/>
    <w:rsid w:val="005D369E"/>
    <w:rsid w:val="005D44D7"/>
    <w:rsid w:val="005F0DDD"/>
    <w:rsid w:val="005F3B12"/>
    <w:rsid w:val="005F3FD7"/>
    <w:rsid w:val="005F63B3"/>
    <w:rsid w:val="00603AAF"/>
    <w:rsid w:val="00604503"/>
    <w:rsid w:val="006071DB"/>
    <w:rsid w:val="00617698"/>
    <w:rsid w:val="00637B19"/>
    <w:rsid w:val="00645E69"/>
    <w:rsid w:val="00645FB9"/>
    <w:rsid w:val="006523D1"/>
    <w:rsid w:val="006644FE"/>
    <w:rsid w:val="0066742F"/>
    <w:rsid w:val="00672DFF"/>
    <w:rsid w:val="0067577E"/>
    <w:rsid w:val="00675E57"/>
    <w:rsid w:val="00676ACE"/>
    <w:rsid w:val="00680EA7"/>
    <w:rsid w:val="00694329"/>
    <w:rsid w:val="006956EA"/>
    <w:rsid w:val="006A0293"/>
    <w:rsid w:val="006A3BEE"/>
    <w:rsid w:val="006A459C"/>
    <w:rsid w:val="006C1638"/>
    <w:rsid w:val="006C4CC9"/>
    <w:rsid w:val="006C6972"/>
    <w:rsid w:val="006D15D7"/>
    <w:rsid w:val="006D2312"/>
    <w:rsid w:val="006E24F9"/>
    <w:rsid w:val="006E2A11"/>
    <w:rsid w:val="006E4E2F"/>
    <w:rsid w:val="007246C9"/>
    <w:rsid w:val="007254B3"/>
    <w:rsid w:val="00740629"/>
    <w:rsid w:val="00744292"/>
    <w:rsid w:val="007446AE"/>
    <w:rsid w:val="00747E4B"/>
    <w:rsid w:val="007502C9"/>
    <w:rsid w:val="00756607"/>
    <w:rsid w:val="00763803"/>
    <w:rsid w:val="00774592"/>
    <w:rsid w:val="00782D39"/>
    <w:rsid w:val="00792DD5"/>
    <w:rsid w:val="007A3C88"/>
    <w:rsid w:val="007A5C49"/>
    <w:rsid w:val="007A6838"/>
    <w:rsid w:val="007B26E0"/>
    <w:rsid w:val="007C7968"/>
    <w:rsid w:val="007D712E"/>
    <w:rsid w:val="0080429C"/>
    <w:rsid w:val="00811E2D"/>
    <w:rsid w:val="00815E4B"/>
    <w:rsid w:val="0083221B"/>
    <w:rsid w:val="00841152"/>
    <w:rsid w:val="00841A24"/>
    <w:rsid w:val="0084608A"/>
    <w:rsid w:val="0085139B"/>
    <w:rsid w:val="00851AC1"/>
    <w:rsid w:val="008545B8"/>
    <w:rsid w:val="00856442"/>
    <w:rsid w:val="008610E6"/>
    <w:rsid w:val="00861CD5"/>
    <w:rsid w:val="0086212D"/>
    <w:rsid w:val="00862593"/>
    <w:rsid w:val="008675A7"/>
    <w:rsid w:val="008705FA"/>
    <w:rsid w:val="00881FBA"/>
    <w:rsid w:val="00891FAD"/>
    <w:rsid w:val="00893008"/>
    <w:rsid w:val="00896082"/>
    <w:rsid w:val="00897D0D"/>
    <w:rsid w:val="008A21EC"/>
    <w:rsid w:val="008A4124"/>
    <w:rsid w:val="008A616F"/>
    <w:rsid w:val="008D107B"/>
    <w:rsid w:val="008D2AA4"/>
    <w:rsid w:val="008E695A"/>
    <w:rsid w:val="008E7020"/>
    <w:rsid w:val="008F039B"/>
    <w:rsid w:val="008F3E2D"/>
    <w:rsid w:val="00902CA9"/>
    <w:rsid w:val="00904526"/>
    <w:rsid w:val="00910444"/>
    <w:rsid w:val="00912EB0"/>
    <w:rsid w:val="00913AA1"/>
    <w:rsid w:val="009142A1"/>
    <w:rsid w:val="00916A3D"/>
    <w:rsid w:val="00917B96"/>
    <w:rsid w:val="00932FD9"/>
    <w:rsid w:val="00941D3C"/>
    <w:rsid w:val="00944329"/>
    <w:rsid w:val="0096760B"/>
    <w:rsid w:val="00970F0A"/>
    <w:rsid w:val="00977BA3"/>
    <w:rsid w:val="009917E3"/>
    <w:rsid w:val="009A1BD2"/>
    <w:rsid w:val="009A62A8"/>
    <w:rsid w:val="009C7A7E"/>
    <w:rsid w:val="009D2F56"/>
    <w:rsid w:val="009D504C"/>
    <w:rsid w:val="009E4F7D"/>
    <w:rsid w:val="00A0543D"/>
    <w:rsid w:val="00A0723B"/>
    <w:rsid w:val="00A1335C"/>
    <w:rsid w:val="00A140F6"/>
    <w:rsid w:val="00A16C90"/>
    <w:rsid w:val="00A23887"/>
    <w:rsid w:val="00A268D4"/>
    <w:rsid w:val="00A36667"/>
    <w:rsid w:val="00A37DF0"/>
    <w:rsid w:val="00A41CDF"/>
    <w:rsid w:val="00A546FF"/>
    <w:rsid w:val="00A563CA"/>
    <w:rsid w:val="00A70640"/>
    <w:rsid w:val="00A72378"/>
    <w:rsid w:val="00A82B91"/>
    <w:rsid w:val="00A93996"/>
    <w:rsid w:val="00AA3DAB"/>
    <w:rsid w:val="00AC01E4"/>
    <w:rsid w:val="00AC42A9"/>
    <w:rsid w:val="00AF52DA"/>
    <w:rsid w:val="00B11AE0"/>
    <w:rsid w:val="00B147D0"/>
    <w:rsid w:val="00B36846"/>
    <w:rsid w:val="00B425D3"/>
    <w:rsid w:val="00B51936"/>
    <w:rsid w:val="00B538CF"/>
    <w:rsid w:val="00B53C63"/>
    <w:rsid w:val="00B55FF0"/>
    <w:rsid w:val="00B71325"/>
    <w:rsid w:val="00B752A3"/>
    <w:rsid w:val="00B774A4"/>
    <w:rsid w:val="00B86478"/>
    <w:rsid w:val="00BB2C30"/>
    <w:rsid w:val="00BC2CE2"/>
    <w:rsid w:val="00BD0D22"/>
    <w:rsid w:val="00BE0F79"/>
    <w:rsid w:val="00BF0EDE"/>
    <w:rsid w:val="00BF2AE2"/>
    <w:rsid w:val="00BF4F82"/>
    <w:rsid w:val="00BF5E91"/>
    <w:rsid w:val="00C03D2E"/>
    <w:rsid w:val="00C13F04"/>
    <w:rsid w:val="00C15978"/>
    <w:rsid w:val="00C22E51"/>
    <w:rsid w:val="00C31E73"/>
    <w:rsid w:val="00C4331E"/>
    <w:rsid w:val="00C47250"/>
    <w:rsid w:val="00C47959"/>
    <w:rsid w:val="00C567E8"/>
    <w:rsid w:val="00C732E2"/>
    <w:rsid w:val="00C77C4E"/>
    <w:rsid w:val="00C8321C"/>
    <w:rsid w:val="00C845DF"/>
    <w:rsid w:val="00C9399E"/>
    <w:rsid w:val="00C939D4"/>
    <w:rsid w:val="00CA5909"/>
    <w:rsid w:val="00CB5F8A"/>
    <w:rsid w:val="00CC2B26"/>
    <w:rsid w:val="00CD14B7"/>
    <w:rsid w:val="00CF1186"/>
    <w:rsid w:val="00CF63FF"/>
    <w:rsid w:val="00CF7E92"/>
    <w:rsid w:val="00D01CAC"/>
    <w:rsid w:val="00D11B6D"/>
    <w:rsid w:val="00D147A4"/>
    <w:rsid w:val="00D176F0"/>
    <w:rsid w:val="00D20A6C"/>
    <w:rsid w:val="00D23700"/>
    <w:rsid w:val="00D403EC"/>
    <w:rsid w:val="00D51BE0"/>
    <w:rsid w:val="00D63304"/>
    <w:rsid w:val="00D71892"/>
    <w:rsid w:val="00D76C3A"/>
    <w:rsid w:val="00D8530B"/>
    <w:rsid w:val="00D86E2C"/>
    <w:rsid w:val="00D90574"/>
    <w:rsid w:val="00D91FCE"/>
    <w:rsid w:val="00DB0C26"/>
    <w:rsid w:val="00DB7114"/>
    <w:rsid w:val="00DC766A"/>
    <w:rsid w:val="00DD1E21"/>
    <w:rsid w:val="00DD5735"/>
    <w:rsid w:val="00DE34E4"/>
    <w:rsid w:val="00DF7E0F"/>
    <w:rsid w:val="00E015CD"/>
    <w:rsid w:val="00E01B97"/>
    <w:rsid w:val="00E022CE"/>
    <w:rsid w:val="00E04139"/>
    <w:rsid w:val="00E213B8"/>
    <w:rsid w:val="00E3101C"/>
    <w:rsid w:val="00E36777"/>
    <w:rsid w:val="00E46D71"/>
    <w:rsid w:val="00E66C1A"/>
    <w:rsid w:val="00E6774E"/>
    <w:rsid w:val="00E760C8"/>
    <w:rsid w:val="00E82BD9"/>
    <w:rsid w:val="00E8512F"/>
    <w:rsid w:val="00E93A1A"/>
    <w:rsid w:val="00E95283"/>
    <w:rsid w:val="00EA2B7D"/>
    <w:rsid w:val="00EC080B"/>
    <w:rsid w:val="00ED1E11"/>
    <w:rsid w:val="00ED2565"/>
    <w:rsid w:val="00ED6F71"/>
    <w:rsid w:val="00EE2902"/>
    <w:rsid w:val="00EF2D97"/>
    <w:rsid w:val="00F04CAB"/>
    <w:rsid w:val="00F0787F"/>
    <w:rsid w:val="00F22518"/>
    <w:rsid w:val="00F274B5"/>
    <w:rsid w:val="00F34BDD"/>
    <w:rsid w:val="00F41B21"/>
    <w:rsid w:val="00F66CC6"/>
    <w:rsid w:val="00F7522C"/>
    <w:rsid w:val="00F766B1"/>
    <w:rsid w:val="00F809E7"/>
    <w:rsid w:val="00F91AE1"/>
    <w:rsid w:val="00FA624F"/>
    <w:rsid w:val="00FB4578"/>
    <w:rsid w:val="00FC064D"/>
    <w:rsid w:val="00FC5858"/>
    <w:rsid w:val="00FD22AD"/>
    <w:rsid w:val="00FE3FCB"/>
    <w:rsid w:val="00FE59F0"/>
    <w:rsid w:val="00FE7D34"/>
    <w:rsid w:val="00FF0B86"/>
    <w:rsid w:val="00FF3602"/>
    <w:rsid w:val="0625A227"/>
    <w:rsid w:val="0B602812"/>
    <w:rsid w:val="21245795"/>
    <w:rsid w:val="22C027F6"/>
    <w:rsid w:val="2C670A3C"/>
    <w:rsid w:val="34B5E420"/>
    <w:rsid w:val="36CC8AFB"/>
    <w:rsid w:val="3AE94B2B"/>
    <w:rsid w:val="3E39A2D5"/>
    <w:rsid w:val="422B39BF"/>
    <w:rsid w:val="4DE75359"/>
    <w:rsid w:val="5E4F7770"/>
    <w:rsid w:val="62D853B6"/>
    <w:rsid w:val="635331CC"/>
    <w:rsid w:val="71B45C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3C18EF"/>
  <w15:chartTrackingRefBased/>
  <w15:docId w15:val="{56501479-70DC-43FB-B2C9-BDD8C7C89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45FB9"/>
    <w:pPr>
      <w:keepNext/>
      <w:spacing w:after="0" w:line="240" w:lineRule="auto"/>
      <w:outlineLvl w:val="2"/>
    </w:pPr>
    <w:rPr>
      <w:rFonts w:ascii="Comic Sans MS" w:eastAsia="Times New Roman" w:hAnsi="Comic Sans M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
    <w:name w:val="2"/>
    <w:basedOn w:val="TableNormal"/>
    <w:rsid w:val="00F274B5"/>
    <w:pPr>
      <w:spacing w:after="0" w:line="240" w:lineRule="auto"/>
    </w:pPr>
    <w:rPr>
      <w:rFonts w:ascii="Times New Roman" w:eastAsia="Times New Roman" w:hAnsi="Times New Roman" w:cs="Times New Roman"/>
      <w:sz w:val="24"/>
      <w:szCs w:val="24"/>
      <w:lang w:eastAsia="en-GB"/>
    </w:rPr>
    <w:tblPr>
      <w:tblStyleRowBandSize w:val="1"/>
      <w:tblStyleColBandSize w:val="1"/>
      <w:tblCellMar>
        <w:left w:w="115" w:type="dxa"/>
        <w:right w:w="115" w:type="dxa"/>
      </w:tblCellMar>
    </w:tblPr>
  </w:style>
  <w:style w:type="table" w:customStyle="1" w:styleId="1">
    <w:name w:val="1"/>
    <w:basedOn w:val="TableNormal"/>
    <w:rsid w:val="00F274B5"/>
    <w:pPr>
      <w:spacing w:after="0" w:line="240" w:lineRule="auto"/>
    </w:pPr>
    <w:rPr>
      <w:rFonts w:ascii="Times New Roman" w:eastAsia="Times New Roman" w:hAnsi="Times New Roman" w:cs="Times New Roman"/>
      <w:sz w:val="24"/>
      <w:szCs w:val="24"/>
      <w:lang w:eastAsia="en-GB"/>
    </w:rPr>
    <w:tblPr>
      <w:tblStyleRowBandSize w:val="1"/>
      <w:tblStyleColBandSize w:val="1"/>
      <w:tblCellMar>
        <w:left w:w="115" w:type="dxa"/>
        <w:right w:w="115" w:type="dxa"/>
      </w:tblCellMar>
    </w:tblPr>
  </w:style>
  <w:style w:type="paragraph" w:styleId="Footer">
    <w:name w:val="footer"/>
    <w:basedOn w:val="Normal"/>
    <w:link w:val="FooterChar"/>
    <w:uiPriority w:val="99"/>
    <w:unhideWhenUsed/>
    <w:rsid w:val="00F27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4B5"/>
  </w:style>
  <w:style w:type="character" w:styleId="PageNumber">
    <w:name w:val="page number"/>
    <w:basedOn w:val="DefaultParagraphFont"/>
    <w:rsid w:val="00F274B5"/>
  </w:style>
  <w:style w:type="paragraph" w:styleId="ListParagraph">
    <w:name w:val="List Paragraph"/>
    <w:basedOn w:val="Normal"/>
    <w:uiPriority w:val="34"/>
    <w:qFormat/>
    <w:rsid w:val="00364988"/>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34B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BDD"/>
  </w:style>
  <w:style w:type="character" w:customStyle="1" w:styleId="Heading3Char">
    <w:name w:val="Heading 3 Char"/>
    <w:basedOn w:val="DefaultParagraphFont"/>
    <w:link w:val="Heading3"/>
    <w:rsid w:val="00645FB9"/>
    <w:rPr>
      <w:rFonts w:ascii="Comic Sans MS" w:eastAsia="Times New Roman" w:hAnsi="Comic Sans MS" w:cs="Times New Roman"/>
      <w:b/>
      <w:bCs/>
      <w:sz w:val="20"/>
      <w:szCs w:val="24"/>
    </w:rPr>
  </w:style>
  <w:style w:type="paragraph" w:styleId="Revision">
    <w:name w:val="Revision"/>
    <w:hidden/>
    <w:uiPriority w:val="99"/>
    <w:semiHidden/>
    <w:rsid w:val="004558D5"/>
    <w:pPr>
      <w:spacing w:after="0" w:line="240" w:lineRule="auto"/>
    </w:pPr>
  </w:style>
  <w:style w:type="character" w:styleId="CommentReference">
    <w:name w:val="annotation reference"/>
    <w:basedOn w:val="DefaultParagraphFont"/>
    <w:uiPriority w:val="99"/>
    <w:semiHidden/>
    <w:unhideWhenUsed/>
    <w:rsid w:val="00637B19"/>
    <w:rPr>
      <w:sz w:val="16"/>
      <w:szCs w:val="16"/>
    </w:rPr>
  </w:style>
  <w:style w:type="paragraph" w:styleId="CommentText">
    <w:name w:val="annotation text"/>
    <w:basedOn w:val="Normal"/>
    <w:link w:val="CommentTextChar"/>
    <w:uiPriority w:val="99"/>
    <w:unhideWhenUsed/>
    <w:rsid w:val="00637B19"/>
    <w:pPr>
      <w:spacing w:line="240" w:lineRule="auto"/>
    </w:pPr>
    <w:rPr>
      <w:sz w:val="20"/>
      <w:szCs w:val="20"/>
    </w:rPr>
  </w:style>
  <w:style w:type="character" w:customStyle="1" w:styleId="CommentTextChar">
    <w:name w:val="Comment Text Char"/>
    <w:basedOn w:val="DefaultParagraphFont"/>
    <w:link w:val="CommentText"/>
    <w:uiPriority w:val="99"/>
    <w:rsid w:val="00637B19"/>
    <w:rPr>
      <w:sz w:val="20"/>
      <w:szCs w:val="20"/>
    </w:rPr>
  </w:style>
  <w:style w:type="paragraph" w:styleId="CommentSubject">
    <w:name w:val="annotation subject"/>
    <w:basedOn w:val="CommentText"/>
    <w:next w:val="CommentText"/>
    <w:link w:val="CommentSubjectChar"/>
    <w:uiPriority w:val="99"/>
    <w:semiHidden/>
    <w:unhideWhenUsed/>
    <w:rsid w:val="00637B19"/>
    <w:rPr>
      <w:b/>
      <w:bCs/>
    </w:rPr>
  </w:style>
  <w:style w:type="character" w:customStyle="1" w:styleId="CommentSubjectChar">
    <w:name w:val="Comment Subject Char"/>
    <w:basedOn w:val="CommentTextChar"/>
    <w:link w:val="CommentSubject"/>
    <w:uiPriority w:val="99"/>
    <w:semiHidden/>
    <w:rsid w:val="00637B19"/>
    <w:rPr>
      <w:b/>
      <w:bCs/>
      <w:sz w:val="20"/>
      <w:szCs w:val="20"/>
    </w:rPr>
  </w:style>
  <w:style w:type="paragraph" w:customStyle="1" w:styleId="DeptBullets">
    <w:name w:val="DeptBullets"/>
    <w:basedOn w:val="Normal"/>
    <w:rsid w:val="00193D3A"/>
    <w:pPr>
      <w:widowControl w:val="0"/>
      <w:numPr>
        <w:numId w:val="24"/>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styleId="LineNumber">
    <w:name w:val="line number"/>
    <w:basedOn w:val="DefaultParagraphFont"/>
    <w:uiPriority w:val="99"/>
    <w:semiHidden/>
    <w:unhideWhenUsed/>
    <w:rsid w:val="00144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9981973">
      <w:bodyDiv w:val="1"/>
      <w:marLeft w:val="0"/>
      <w:marRight w:val="0"/>
      <w:marTop w:val="0"/>
      <w:marBottom w:val="0"/>
      <w:divBdr>
        <w:top w:val="none" w:sz="0" w:space="0" w:color="auto"/>
        <w:left w:val="none" w:sz="0" w:space="0" w:color="auto"/>
        <w:bottom w:val="none" w:sz="0" w:space="0" w:color="auto"/>
        <w:right w:val="none" w:sz="0" w:space="0" w:color="auto"/>
      </w:divBdr>
      <w:divsChild>
        <w:div w:id="1865895635">
          <w:marLeft w:val="720"/>
          <w:marRight w:val="0"/>
          <w:marTop w:val="360"/>
          <w:marBottom w:val="0"/>
          <w:divBdr>
            <w:top w:val="none" w:sz="0" w:space="0" w:color="auto"/>
            <w:left w:val="none" w:sz="0" w:space="0" w:color="auto"/>
            <w:bottom w:val="none" w:sz="0" w:space="0" w:color="auto"/>
            <w:right w:val="none" w:sz="0" w:space="0" w:color="auto"/>
          </w:divBdr>
        </w:div>
        <w:div w:id="1344552667">
          <w:marLeft w:val="720"/>
          <w:marRight w:val="0"/>
          <w:marTop w:val="360"/>
          <w:marBottom w:val="0"/>
          <w:divBdr>
            <w:top w:val="none" w:sz="0" w:space="0" w:color="auto"/>
            <w:left w:val="none" w:sz="0" w:space="0" w:color="auto"/>
            <w:bottom w:val="none" w:sz="0" w:space="0" w:color="auto"/>
            <w:right w:val="none" w:sz="0" w:space="0" w:color="auto"/>
          </w:divBdr>
        </w:div>
        <w:div w:id="669061733">
          <w:marLeft w:val="720"/>
          <w:marRight w:val="0"/>
          <w:marTop w:val="360"/>
          <w:marBottom w:val="0"/>
          <w:divBdr>
            <w:top w:val="none" w:sz="0" w:space="0" w:color="auto"/>
            <w:left w:val="none" w:sz="0" w:space="0" w:color="auto"/>
            <w:bottom w:val="none" w:sz="0" w:space="0" w:color="auto"/>
            <w:right w:val="none" w:sz="0" w:space="0" w:color="auto"/>
          </w:divBdr>
        </w:div>
        <w:div w:id="1048065787">
          <w:marLeft w:val="720"/>
          <w:marRight w:val="0"/>
          <w:marTop w:val="360"/>
          <w:marBottom w:val="0"/>
          <w:divBdr>
            <w:top w:val="none" w:sz="0" w:space="0" w:color="auto"/>
            <w:left w:val="none" w:sz="0" w:space="0" w:color="auto"/>
            <w:bottom w:val="none" w:sz="0" w:space="0" w:color="auto"/>
            <w:right w:val="none" w:sz="0" w:space="0" w:color="auto"/>
          </w:divBdr>
        </w:div>
        <w:div w:id="1810857399">
          <w:marLeft w:val="720"/>
          <w:marRight w:val="0"/>
          <w:marTop w:val="360"/>
          <w:marBottom w:val="0"/>
          <w:divBdr>
            <w:top w:val="none" w:sz="0" w:space="0" w:color="auto"/>
            <w:left w:val="none" w:sz="0" w:space="0" w:color="auto"/>
            <w:bottom w:val="none" w:sz="0" w:space="0" w:color="auto"/>
            <w:right w:val="none" w:sz="0" w:space="0" w:color="auto"/>
          </w:divBdr>
        </w:div>
        <w:div w:id="1746802615">
          <w:marLeft w:val="720"/>
          <w:marRight w:val="0"/>
          <w:marTop w:val="360"/>
          <w:marBottom w:val="0"/>
          <w:divBdr>
            <w:top w:val="none" w:sz="0" w:space="0" w:color="auto"/>
            <w:left w:val="none" w:sz="0" w:space="0" w:color="auto"/>
            <w:bottom w:val="none" w:sz="0" w:space="0" w:color="auto"/>
            <w:right w:val="none" w:sz="0" w:space="0" w:color="auto"/>
          </w:divBdr>
        </w:div>
        <w:div w:id="1636065264">
          <w:marLeft w:val="720"/>
          <w:marRight w:val="0"/>
          <w:marTop w:val="360"/>
          <w:marBottom w:val="0"/>
          <w:divBdr>
            <w:top w:val="none" w:sz="0" w:space="0" w:color="auto"/>
            <w:left w:val="none" w:sz="0" w:space="0" w:color="auto"/>
            <w:bottom w:val="none" w:sz="0" w:space="0" w:color="auto"/>
            <w:right w:val="none" w:sz="0" w:space="0" w:color="auto"/>
          </w:divBdr>
        </w:div>
      </w:divsChild>
    </w:div>
    <w:div w:id="1120804088">
      <w:bodyDiv w:val="1"/>
      <w:marLeft w:val="0"/>
      <w:marRight w:val="0"/>
      <w:marTop w:val="0"/>
      <w:marBottom w:val="0"/>
      <w:divBdr>
        <w:top w:val="none" w:sz="0" w:space="0" w:color="auto"/>
        <w:left w:val="none" w:sz="0" w:space="0" w:color="auto"/>
        <w:bottom w:val="none" w:sz="0" w:space="0" w:color="auto"/>
        <w:right w:val="none" w:sz="0" w:space="0" w:color="auto"/>
      </w:divBdr>
      <w:divsChild>
        <w:div w:id="1730765409">
          <w:marLeft w:val="274"/>
          <w:marRight w:val="0"/>
          <w:marTop w:val="0"/>
          <w:marBottom w:val="0"/>
          <w:divBdr>
            <w:top w:val="none" w:sz="0" w:space="0" w:color="auto"/>
            <w:left w:val="none" w:sz="0" w:space="0" w:color="auto"/>
            <w:bottom w:val="none" w:sz="0" w:space="0" w:color="auto"/>
            <w:right w:val="none" w:sz="0" w:space="0" w:color="auto"/>
          </w:divBdr>
        </w:div>
        <w:div w:id="1464620326">
          <w:marLeft w:val="274"/>
          <w:marRight w:val="0"/>
          <w:marTop w:val="0"/>
          <w:marBottom w:val="0"/>
          <w:divBdr>
            <w:top w:val="none" w:sz="0" w:space="0" w:color="auto"/>
            <w:left w:val="none" w:sz="0" w:space="0" w:color="auto"/>
            <w:bottom w:val="none" w:sz="0" w:space="0" w:color="auto"/>
            <w:right w:val="none" w:sz="0" w:space="0" w:color="auto"/>
          </w:divBdr>
        </w:div>
        <w:div w:id="2143841664">
          <w:marLeft w:val="274"/>
          <w:marRight w:val="0"/>
          <w:marTop w:val="0"/>
          <w:marBottom w:val="0"/>
          <w:divBdr>
            <w:top w:val="none" w:sz="0" w:space="0" w:color="auto"/>
            <w:left w:val="none" w:sz="0" w:space="0" w:color="auto"/>
            <w:bottom w:val="none" w:sz="0" w:space="0" w:color="auto"/>
            <w:right w:val="none" w:sz="0" w:space="0" w:color="auto"/>
          </w:divBdr>
        </w:div>
        <w:div w:id="996305984">
          <w:marLeft w:val="274"/>
          <w:marRight w:val="0"/>
          <w:marTop w:val="0"/>
          <w:marBottom w:val="0"/>
          <w:divBdr>
            <w:top w:val="none" w:sz="0" w:space="0" w:color="auto"/>
            <w:left w:val="none" w:sz="0" w:space="0" w:color="auto"/>
            <w:bottom w:val="none" w:sz="0" w:space="0" w:color="auto"/>
            <w:right w:val="none" w:sz="0" w:space="0" w:color="auto"/>
          </w:divBdr>
        </w:div>
        <w:div w:id="1919972985">
          <w:marLeft w:val="274"/>
          <w:marRight w:val="0"/>
          <w:marTop w:val="0"/>
          <w:marBottom w:val="0"/>
          <w:divBdr>
            <w:top w:val="none" w:sz="0" w:space="0" w:color="auto"/>
            <w:left w:val="none" w:sz="0" w:space="0" w:color="auto"/>
            <w:bottom w:val="none" w:sz="0" w:space="0" w:color="auto"/>
            <w:right w:val="none" w:sz="0" w:space="0" w:color="auto"/>
          </w:divBdr>
        </w:div>
        <w:div w:id="1745839557">
          <w:marLeft w:val="274"/>
          <w:marRight w:val="0"/>
          <w:marTop w:val="0"/>
          <w:marBottom w:val="0"/>
          <w:divBdr>
            <w:top w:val="none" w:sz="0" w:space="0" w:color="auto"/>
            <w:left w:val="none" w:sz="0" w:space="0" w:color="auto"/>
            <w:bottom w:val="none" w:sz="0" w:space="0" w:color="auto"/>
            <w:right w:val="none" w:sz="0" w:space="0" w:color="auto"/>
          </w:divBdr>
        </w:div>
        <w:div w:id="820267093">
          <w:marLeft w:val="274"/>
          <w:marRight w:val="0"/>
          <w:marTop w:val="0"/>
          <w:marBottom w:val="0"/>
          <w:divBdr>
            <w:top w:val="none" w:sz="0" w:space="0" w:color="auto"/>
            <w:left w:val="none" w:sz="0" w:space="0" w:color="auto"/>
            <w:bottom w:val="none" w:sz="0" w:space="0" w:color="auto"/>
            <w:right w:val="none" w:sz="0" w:space="0" w:color="auto"/>
          </w:divBdr>
        </w:div>
        <w:div w:id="838888100">
          <w:marLeft w:val="274"/>
          <w:marRight w:val="0"/>
          <w:marTop w:val="0"/>
          <w:marBottom w:val="0"/>
          <w:divBdr>
            <w:top w:val="none" w:sz="0" w:space="0" w:color="auto"/>
            <w:left w:val="none" w:sz="0" w:space="0" w:color="auto"/>
            <w:bottom w:val="none" w:sz="0" w:space="0" w:color="auto"/>
            <w:right w:val="none" w:sz="0" w:space="0" w:color="auto"/>
          </w:divBdr>
        </w:div>
        <w:div w:id="751243227">
          <w:marLeft w:val="274"/>
          <w:marRight w:val="0"/>
          <w:marTop w:val="0"/>
          <w:marBottom w:val="0"/>
          <w:divBdr>
            <w:top w:val="none" w:sz="0" w:space="0" w:color="auto"/>
            <w:left w:val="none" w:sz="0" w:space="0" w:color="auto"/>
            <w:bottom w:val="none" w:sz="0" w:space="0" w:color="auto"/>
            <w:right w:val="none" w:sz="0" w:space="0" w:color="auto"/>
          </w:divBdr>
        </w:div>
        <w:div w:id="1459496379">
          <w:marLeft w:val="274"/>
          <w:marRight w:val="0"/>
          <w:marTop w:val="0"/>
          <w:marBottom w:val="0"/>
          <w:divBdr>
            <w:top w:val="none" w:sz="0" w:space="0" w:color="auto"/>
            <w:left w:val="none" w:sz="0" w:space="0" w:color="auto"/>
            <w:bottom w:val="none" w:sz="0" w:space="0" w:color="auto"/>
            <w:right w:val="none" w:sz="0" w:space="0" w:color="auto"/>
          </w:divBdr>
        </w:div>
        <w:div w:id="1545170635">
          <w:marLeft w:val="274"/>
          <w:marRight w:val="0"/>
          <w:marTop w:val="0"/>
          <w:marBottom w:val="0"/>
          <w:divBdr>
            <w:top w:val="none" w:sz="0" w:space="0" w:color="auto"/>
            <w:left w:val="none" w:sz="0" w:space="0" w:color="auto"/>
            <w:bottom w:val="none" w:sz="0" w:space="0" w:color="auto"/>
            <w:right w:val="none" w:sz="0" w:space="0" w:color="auto"/>
          </w:divBdr>
        </w:div>
        <w:div w:id="1067457499">
          <w:marLeft w:val="274"/>
          <w:marRight w:val="0"/>
          <w:marTop w:val="0"/>
          <w:marBottom w:val="0"/>
          <w:divBdr>
            <w:top w:val="none" w:sz="0" w:space="0" w:color="auto"/>
            <w:left w:val="none" w:sz="0" w:space="0" w:color="auto"/>
            <w:bottom w:val="none" w:sz="0" w:space="0" w:color="auto"/>
            <w:right w:val="none" w:sz="0" w:space="0" w:color="auto"/>
          </w:divBdr>
        </w:div>
        <w:div w:id="146868677">
          <w:marLeft w:val="274"/>
          <w:marRight w:val="0"/>
          <w:marTop w:val="0"/>
          <w:marBottom w:val="0"/>
          <w:divBdr>
            <w:top w:val="none" w:sz="0" w:space="0" w:color="auto"/>
            <w:left w:val="none" w:sz="0" w:space="0" w:color="auto"/>
            <w:bottom w:val="none" w:sz="0" w:space="0" w:color="auto"/>
            <w:right w:val="none" w:sz="0" w:space="0" w:color="auto"/>
          </w:divBdr>
        </w:div>
        <w:div w:id="1117674355">
          <w:marLeft w:val="274"/>
          <w:marRight w:val="0"/>
          <w:marTop w:val="0"/>
          <w:marBottom w:val="0"/>
          <w:divBdr>
            <w:top w:val="none" w:sz="0" w:space="0" w:color="auto"/>
            <w:left w:val="none" w:sz="0" w:space="0" w:color="auto"/>
            <w:bottom w:val="none" w:sz="0" w:space="0" w:color="auto"/>
            <w:right w:val="none" w:sz="0" w:space="0" w:color="auto"/>
          </w:divBdr>
        </w:div>
        <w:div w:id="531460065">
          <w:marLeft w:val="274"/>
          <w:marRight w:val="0"/>
          <w:marTop w:val="0"/>
          <w:marBottom w:val="0"/>
          <w:divBdr>
            <w:top w:val="none" w:sz="0" w:space="0" w:color="auto"/>
            <w:left w:val="none" w:sz="0" w:space="0" w:color="auto"/>
            <w:bottom w:val="none" w:sz="0" w:space="0" w:color="auto"/>
            <w:right w:val="none" w:sz="0" w:space="0" w:color="auto"/>
          </w:divBdr>
        </w:div>
        <w:div w:id="485903085">
          <w:marLeft w:val="274"/>
          <w:marRight w:val="0"/>
          <w:marTop w:val="0"/>
          <w:marBottom w:val="0"/>
          <w:divBdr>
            <w:top w:val="none" w:sz="0" w:space="0" w:color="auto"/>
            <w:left w:val="none" w:sz="0" w:space="0" w:color="auto"/>
            <w:bottom w:val="none" w:sz="0" w:space="0" w:color="auto"/>
            <w:right w:val="none" w:sz="0" w:space="0" w:color="auto"/>
          </w:divBdr>
        </w:div>
        <w:div w:id="1414354980">
          <w:marLeft w:val="274"/>
          <w:marRight w:val="0"/>
          <w:marTop w:val="0"/>
          <w:marBottom w:val="0"/>
          <w:divBdr>
            <w:top w:val="none" w:sz="0" w:space="0" w:color="auto"/>
            <w:left w:val="none" w:sz="0" w:space="0" w:color="auto"/>
            <w:bottom w:val="none" w:sz="0" w:space="0" w:color="auto"/>
            <w:right w:val="none" w:sz="0" w:space="0" w:color="auto"/>
          </w:divBdr>
        </w:div>
        <w:div w:id="204875006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b7d9396-91aa-405a-b578-587956fd3805" xsi:nil="true"/>
    <lcf76f155ced4ddcb4097134ff3c332f xmlns="9648e345-65e2-4da2-b598-eec4a65aaa8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2157DE55362F4D8D5AA42486DF39E8" ma:contentTypeVersion="21" ma:contentTypeDescription="Create a new document." ma:contentTypeScope="" ma:versionID="b2616a0d044c968e757319749404b775">
  <xsd:schema xmlns:xsd="http://www.w3.org/2001/XMLSchema" xmlns:xs="http://www.w3.org/2001/XMLSchema" xmlns:p="http://schemas.microsoft.com/office/2006/metadata/properties" xmlns:ns2="5b7d9396-91aa-405a-b578-587956fd3805" xmlns:ns3="9648e345-65e2-4da2-b598-eec4a65aaa85" targetNamespace="http://schemas.microsoft.com/office/2006/metadata/properties" ma:root="true" ma:fieldsID="4b129892bc1604e34f1a8663c5294acb" ns2:_="" ns3:_="">
    <xsd:import namespace="5b7d9396-91aa-405a-b578-587956fd3805"/>
    <xsd:import namespace="9648e345-65e2-4da2-b598-eec4a65aaa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7d9396-91aa-405a-b578-587956fd380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4d67a13-4f55-4dea-8bf8-5ce4828fe97a}" ma:internalName="TaxCatchAll" ma:showField="CatchAllData" ma:web="5b7d9396-91aa-405a-b578-587956fd38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48e345-65e2-4da2-b598-eec4a65aaa8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ac29c4-9ce9-46cb-8437-79189dfa9a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FBB1B9-312D-42C5-9C71-9AE4E412D755}">
  <ds:schemaRefs>
    <ds:schemaRef ds:uri="http://schemas.microsoft.com/sharepoint/v3/contenttype/forms"/>
  </ds:schemaRefs>
</ds:datastoreItem>
</file>

<file path=customXml/itemProps2.xml><?xml version="1.0" encoding="utf-8"?>
<ds:datastoreItem xmlns:ds="http://schemas.openxmlformats.org/officeDocument/2006/customXml" ds:itemID="{7534E1DA-28D4-4406-98D5-A351CBB138D5}">
  <ds:schemaRefs>
    <ds:schemaRef ds:uri="http://schemas.openxmlformats.org/officeDocument/2006/bibliography"/>
  </ds:schemaRefs>
</ds:datastoreItem>
</file>

<file path=customXml/itemProps3.xml><?xml version="1.0" encoding="utf-8"?>
<ds:datastoreItem xmlns:ds="http://schemas.openxmlformats.org/officeDocument/2006/customXml" ds:itemID="{02236E20-A616-49B0-B5FD-B53416E35591}">
  <ds:schemaRefs>
    <ds:schemaRef ds:uri="http://schemas.microsoft.com/office/2006/metadata/properties"/>
    <ds:schemaRef ds:uri="http://schemas.microsoft.com/office/infopath/2007/PartnerControls"/>
    <ds:schemaRef ds:uri="5b7d9396-91aa-405a-b578-587956fd3805"/>
    <ds:schemaRef ds:uri="9648e345-65e2-4da2-b598-eec4a65aaa85"/>
  </ds:schemaRefs>
</ds:datastoreItem>
</file>

<file path=customXml/itemProps4.xml><?xml version="1.0" encoding="utf-8"?>
<ds:datastoreItem xmlns:ds="http://schemas.openxmlformats.org/officeDocument/2006/customXml" ds:itemID="{9D1B2219-FA94-407B-BE65-9224565D4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7d9396-91aa-405a-b578-587956fd3805"/>
    <ds:schemaRef ds:uri="9648e345-65e2-4da2-b598-eec4a65aaa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Pallas</dc:creator>
  <cp:keywords/>
  <dc:description/>
  <cp:lastModifiedBy>Trudy Mackie</cp:lastModifiedBy>
  <cp:revision>3</cp:revision>
  <dcterms:created xsi:type="dcterms:W3CDTF">2024-10-24T16:57:00Z</dcterms:created>
  <dcterms:modified xsi:type="dcterms:W3CDTF">2024-10-24T16:58:00Z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0x010100312157DE55362F4D8D5AA42486DF39E8</vt:lpwstr>
  </property>
  <property fmtid="{D5CDD505-2E9C-101B-9397-08002B2CF9AE}" pid="3" name="MediaServiceImageTags">
    <vt:lpwstr/>
  </property>
  <property fmtid="{D5CDD505-2E9C-101B-9397-08002B2CF9AE}" pid="4" name="GrammarlyDocumentId">
    <vt:lpwstr>f44eba15af1e432c8f6d346929e328e6bd6f538e45ecaddd92a6e92c44fb0cfd</vt:lpwstr>
  </property>
</Properties>
</file>